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26" w:type="dxa"/>
        <w:tblInd w:w="-781" w:type="dxa"/>
        <w:tblLook w:val="01E0" w:firstRow="1" w:lastRow="1" w:firstColumn="1" w:lastColumn="1" w:noHBand="0" w:noVBand="0"/>
      </w:tblPr>
      <w:tblGrid>
        <w:gridCol w:w="4980"/>
        <w:gridCol w:w="5746"/>
      </w:tblGrid>
      <w:tr w:rsidR="00D762CF" w:rsidRPr="00D762CF" w:rsidTr="00207F4D">
        <w:trPr>
          <w:trHeight w:val="1201"/>
        </w:trPr>
        <w:tc>
          <w:tcPr>
            <w:tcW w:w="4980" w:type="dxa"/>
          </w:tcPr>
          <w:p w:rsidR="00E14F6D" w:rsidRDefault="005D4962" w:rsidP="00D762CF">
            <w:pPr>
              <w:spacing w:before="0" w:line="300" w:lineRule="auto"/>
              <w:ind w:firstLine="0"/>
              <w:jc w:val="center"/>
              <w:rPr>
                <w:rFonts w:eastAsia="Calibri"/>
                <w:b/>
                <w:sz w:val="24"/>
                <w:szCs w:val="26"/>
              </w:rPr>
            </w:pPr>
            <w:bookmarkStart w:id="0" w:name="_Toc462754181"/>
            <w:r>
              <w:rPr>
                <w:rFonts w:eastAsia="Calibri"/>
                <w:b/>
                <w:sz w:val="24"/>
                <w:szCs w:val="26"/>
              </w:rPr>
              <w:t>TỔNG CÔNG TY</w:t>
            </w:r>
            <w:r w:rsidR="00E14F6D">
              <w:rPr>
                <w:rFonts w:eastAsia="Calibri"/>
                <w:b/>
                <w:sz w:val="24"/>
                <w:szCs w:val="26"/>
              </w:rPr>
              <w:t xml:space="preserve"> </w:t>
            </w:r>
            <w:r w:rsidR="00D762CF" w:rsidRPr="00897E2D">
              <w:rPr>
                <w:rFonts w:eastAsia="Calibri"/>
                <w:b/>
                <w:sz w:val="24"/>
                <w:szCs w:val="26"/>
              </w:rPr>
              <w:t>LƯU KÝ</w:t>
            </w:r>
            <w:r>
              <w:rPr>
                <w:rFonts w:eastAsia="Calibri"/>
                <w:b/>
                <w:sz w:val="24"/>
                <w:szCs w:val="26"/>
              </w:rPr>
              <w:t xml:space="preserve"> </w:t>
            </w:r>
          </w:p>
          <w:p w:rsidR="00D762CF" w:rsidRPr="00D762CF" w:rsidRDefault="005D4962" w:rsidP="00D762CF">
            <w:pPr>
              <w:spacing w:before="0" w:line="300" w:lineRule="auto"/>
              <w:ind w:firstLine="0"/>
              <w:jc w:val="center"/>
              <w:rPr>
                <w:rFonts w:eastAsia="Calibri"/>
                <w:b/>
                <w:sz w:val="26"/>
                <w:szCs w:val="26"/>
              </w:rPr>
            </w:pPr>
            <w:r>
              <w:rPr>
                <w:rFonts w:eastAsia="Calibri"/>
                <w:b/>
                <w:sz w:val="24"/>
                <w:szCs w:val="26"/>
              </w:rPr>
              <w:t>VÀ BÙ TRỪ</w:t>
            </w:r>
            <w:r w:rsidR="00D762CF" w:rsidRPr="00897E2D">
              <w:rPr>
                <w:rFonts w:eastAsia="Calibri"/>
                <w:b/>
                <w:sz w:val="24"/>
                <w:szCs w:val="26"/>
              </w:rPr>
              <w:t xml:space="preserve"> CHỨNG KHOÁN VIỆT NAM</w:t>
            </w:r>
          </w:p>
          <w:p w:rsidR="00D762CF" w:rsidRPr="00D762CF" w:rsidRDefault="00F54392" w:rsidP="00D762CF">
            <w:pPr>
              <w:spacing w:before="0" w:line="300" w:lineRule="auto"/>
              <w:ind w:firstLine="0"/>
              <w:jc w:val="center"/>
              <w:rPr>
                <w:rFonts w:eastAsia="Calibri"/>
                <w:b/>
                <w:sz w:val="24"/>
                <w:szCs w:val="24"/>
              </w:rPr>
            </w:pPr>
            <w:r>
              <w:rPr>
                <w:noProof/>
                <w:lang w:val="en-GB" w:eastAsia="en-GB"/>
              </w:rPr>
              <mc:AlternateContent>
                <mc:Choice Requires="wps">
                  <w:drawing>
                    <wp:anchor distT="4294967295" distB="4294967295" distL="114300" distR="114300" simplePos="0" relativeHeight="251657216" behindDoc="0" locked="0" layoutInCell="1" allowOverlap="1" wp14:anchorId="03A593E7" wp14:editId="0227A597">
                      <wp:simplePos x="0" y="0"/>
                      <wp:positionH relativeFrom="column">
                        <wp:posOffset>733425</wp:posOffset>
                      </wp:positionH>
                      <wp:positionV relativeFrom="paragraph">
                        <wp:posOffset>48894</wp:posOffset>
                      </wp:positionV>
                      <wp:extent cx="1431925" cy="0"/>
                      <wp:effectExtent l="0" t="0" r="15875"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1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0DA3C9" id="Line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75pt,3.85pt" to="170.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"/>
                  </w:pict>
                </mc:Fallback>
              </mc:AlternateContent>
            </w:r>
          </w:p>
        </w:tc>
        <w:tc>
          <w:tcPr>
            <w:tcW w:w="5746" w:type="dxa"/>
          </w:tcPr>
          <w:p w:rsidR="00D762CF" w:rsidRPr="00D762CF" w:rsidRDefault="00897E2D" w:rsidP="00D762CF">
            <w:pPr>
              <w:spacing w:before="0" w:line="300" w:lineRule="auto"/>
              <w:ind w:firstLine="0"/>
              <w:jc w:val="center"/>
              <w:rPr>
                <w:rFonts w:eastAsia="Calibri"/>
                <w:b/>
                <w:sz w:val="26"/>
                <w:szCs w:val="26"/>
              </w:rPr>
            </w:pPr>
            <w:r>
              <w:rPr>
                <w:rFonts w:eastAsia="Calibri"/>
                <w:b/>
                <w:sz w:val="24"/>
                <w:szCs w:val="26"/>
              </w:rPr>
              <w:t>CỘNG HÒA XÃ HỘI CHỦ NGHĨA VIỆT NAM</w:t>
            </w:r>
          </w:p>
          <w:p w:rsidR="00D762CF" w:rsidRPr="00897E2D" w:rsidRDefault="00F54392" w:rsidP="00D762CF">
            <w:pPr>
              <w:spacing w:before="0" w:line="300" w:lineRule="auto"/>
              <w:ind w:firstLine="0"/>
              <w:jc w:val="center"/>
              <w:rPr>
                <w:rFonts w:eastAsia="Calibri"/>
                <w:b/>
              </w:rPr>
            </w:pPr>
            <w:r>
              <w:rPr>
                <w:noProof/>
                <w:lang w:val="en-GB" w:eastAsia="en-GB"/>
              </w:rPr>
              <mc:AlternateContent>
                <mc:Choice Requires="wps">
                  <w:drawing>
                    <wp:anchor distT="4294967295" distB="4294967295" distL="114300" distR="114300" simplePos="0" relativeHeight="251658240" behindDoc="0" locked="0" layoutInCell="1" allowOverlap="1" wp14:anchorId="46084CD3" wp14:editId="4778129F">
                      <wp:simplePos x="0" y="0"/>
                      <wp:positionH relativeFrom="column">
                        <wp:posOffset>760730</wp:posOffset>
                      </wp:positionH>
                      <wp:positionV relativeFrom="paragraph">
                        <wp:posOffset>267969</wp:posOffset>
                      </wp:positionV>
                      <wp:extent cx="2001520" cy="0"/>
                      <wp:effectExtent l="0" t="0" r="17780" b="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1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DA8A0E" id="Line 5"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9pt,21.1pt" to="217.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9fYEQ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"/>
                  </w:pict>
                </mc:Fallback>
              </mc:AlternateContent>
            </w:r>
            <w:r w:rsidR="00897E2D">
              <w:rPr>
                <w:rFonts w:eastAsia="Calibri"/>
                <w:b/>
              </w:rPr>
              <w:t>Độc lập – Tự do – Hạnh phúc</w:t>
            </w:r>
          </w:p>
        </w:tc>
      </w:tr>
    </w:tbl>
    <w:p w:rsidR="00D762CF" w:rsidRPr="00D762CF" w:rsidRDefault="00D762CF" w:rsidP="00D762CF">
      <w:pPr>
        <w:spacing w:before="0" w:line="300" w:lineRule="auto"/>
        <w:ind w:firstLine="0"/>
        <w:jc w:val="center"/>
        <w:rPr>
          <w:rFonts w:eastAsia="Calibri"/>
          <w:b/>
          <w:sz w:val="24"/>
          <w:szCs w:val="24"/>
        </w:rPr>
      </w:pPr>
    </w:p>
    <w:p w:rsidR="00207F4D" w:rsidRPr="00A40733" w:rsidRDefault="00D762CF" w:rsidP="00A40733">
      <w:pPr>
        <w:jc w:val="center"/>
        <w:rPr>
          <w:rFonts w:eastAsia="Calibri"/>
          <w:b/>
        </w:rPr>
      </w:pPr>
      <w:r w:rsidRPr="00A40733">
        <w:rPr>
          <w:rFonts w:eastAsia="Calibri"/>
          <w:b/>
        </w:rPr>
        <w:t>QUY CH</w:t>
      </w:r>
      <w:r w:rsidR="003B6325" w:rsidRPr="00A40733">
        <w:rPr>
          <w:rFonts w:eastAsia="Calibri"/>
          <w:b/>
        </w:rPr>
        <w:t>Ế</w:t>
      </w:r>
    </w:p>
    <w:p w:rsidR="00BC561A" w:rsidRDefault="00BC561A" w:rsidP="006A31BE">
      <w:pPr>
        <w:spacing w:before="0"/>
        <w:ind w:firstLine="284"/>
        <w:jc w:val="center"/>
        <w:rPr>
          <w:rFonts w:eastAsia="Calibri"/>
          <w:b/>
        </w:rPr>
      </w:pPr>
      <w:r>
        <w:rPr>
          <w:rFonts w:eastAsia="Calibri"/>
          <w:b/>
        </w:rPr>
        <w:t xml:space="preserve">Quản lý và sử dụng Quỹ bù trừ </w:t>
      </w:r>
      <w:r w:rsidR="0069247E">
        <w:rPr>
          <w:rFonts w:eastAsia="Calibri"/>
          <w:b/>
        </w:rPr>
        <w:t xml:space="preserve">cho thị trường </w:t>
      </w:r>
      <w:r>
        <w:rPr>
          <w:rFonts w:eastAsia="Calibri"/>
          <w:b/>
        </w:rPr>
        <w:t>chứng khoán phái sinh</w:t>
      </w:r>
    </w:p>
    <w:p w:rsidR="00BC561A" w:rsidRPr="00A40733" w:rsidRDefault="00BC561A" w:rsidP="006A31BE">
      <w:pPr>
        <w:spacing w:before="0"/>
        <w:ind w:firstLine="284"/>
        <w:jc w:val="center"/>
        <w:rPr>
          <w:rFonts w:eastAsia="Calibri"/>
          <w:b/>
        </w:rPr>
      </w:pPr>
      <w:r>
        <w:rPr>
          <w:rFonts w:eastAsia="Calibri"/>
          <w:b/>
        </w:rPr>
        <w:t xml:space="preserve">tại </w:t>
      </w:r>
      <w:r w:rsidR="005D4962">
        <w:rPr>
          <w:rFonts w:eastAsia="Calibri"/>
          <w:b/>
        </w:rPr>
        <w:t>Tổng công ty lưu ký và bù trừ chứng khoán</w:t>
      </w:r>
      <w:r>
        <w:rPr>
          <w:rFonts w:eastAsia="Calibri"/>
          <w:b/>
        </w:rPr>
        <w:t xml:space="preserve"> Việt Nam</w:t>
      </w:r>
    </w:p>
    <w:p w:rsidR="00D762CF" w:rsidRPr="006A31BE" w:rsidRDefault="00D762CF" w:rsidP="0043742D">
      <w:pPr>
        <w:spacing w:before="0"/>
        <w:ind w:firstLine="426"/>
        <w:jc w:val="center"/>
        <w:rPr>
          <w:rFonts w:eastAsia="Calibri"/>
          <w:i/>
        </w:rPr>
      </w:pPr>
      <w:r w:rsidRPr="00DD77F6">
        <w:rPr>
          <w:rFonts w:eastAsia="Calibri"/>
          <w:i/>
          <w:sz w:val="26"/>
        </w:rPr>
        <w:t>(Ban hành kèm theo Quyết định số</w:t>
      </w:r>
      <w:r w:rsidR="0017165C" w:rsidRPr="00DD77F6">
        <w:rPr>
          <w:rFonts w:eastAsia="Calibri"/>
          <w:i/>
          <w:sz w:val="26"/>
        </w:rPr>
        <w:t xml:space="preserve"> </w:t>
      </w:r>
      <w:r w:rsidR="001C0C66">
        <w:rPr>
          <w:rFonts w:eastAsia="Calibri"/>
          <w:i/>
          <w:sz w:val="26"/>
        </w:rPr>
        <w:t xml:space="preserve">         </w:t>
      </w:r>
      <w:r w:rsidR="00DD77F6" w:rsidRPr="00DD77F6">
        <w:rPr>
          <w:rFonts w:eastAsia="Calibri"/>
          <w:i/>
          <w:sz w:val="26"/>
        </w:rPr>
        <w:t xml:space="preserve">/QĐ-HĐTV ngày </w:t>
      </w:r>
      <w:r w:rsidR="001C0C66">
        <w:rPr>
          <w:rFonts w:eastAsia="Calibri"/>
          <w:i/>
          <w:sz w:val="26"/>
        </w:rPr>
        <w:t xml:space="preserve">       </w:t>
      </w:r>
      <w:r w:rsidR="00DD77F6" w:rsidRPr="00DD77F6">
        <w:rPr>
          <w:rFonts w:eastAsia="Calibri"/>
          <w:i/>
          <w:sz w:val="26"/>
        </w:rPr>
        <w:t xml:space="preserve"> tháng </w:t>
      </w:r>
      <w:r w:rsidR="001C0C66">
        <w:rPr>
          <w:rFonts w:eastAsia="Calibri"/>
          <w:i/>
          <w:sz w:val="26"/>
        </w:rPr>
        <w:t xml:space="preserve">     </w:t>
      </w:r>
      <w:bookmarkStart w:id="1" w:name="_GoBack"/>
      <w:bookmarkEnd w:id="1"/>
      <w:r w:rsidR="00DD77F6" w:rsidRPr="00DD77F6">
        <w:rPr>
          <w:rFonts w:eastAsia="Calibri"/>
          <w:i/>
          <w:sz w:val="26"/>
        </w:rPr>
        <w:t xml:space="preserve"> </w:t>
      </w:r>
      <w:r w:rsidRPr="00DD77F6">
        <w:rPr>
          <w:rFonts w:eastAsia="Calibri"/>
          <w:i/>
          <w:sz w:val="26"/>
        </w:rPr>
        <w:t>năm</w:t>
      </w:r>
      <w:r w:rsidR="007B22D6" w:rsidRPr="00DD77F6">
        <w:rPr>
          <w:rFonts w:eastAsia="Calibri"/>
          <w:i/>
          <w:sz w:val="26"/>
        </w:rPr>
        <w:t xml:space="preserve"> 20</w:t>
      </w:r>
      <w:r w:rsidR="005D4962" w:rsidRPr="00DD77F6">
        <w:rPr>
          <w:rFonts w:eastAsia="Calibri"/>
          <w:i/>
          <w:sz w:val="26"/>
        </w:rPr>
        <w:t>2</w:t>
      </w:r>
      <w:r w:rsidR="00DE6B6A" w:rsidRPr="00DD77F6">
        <w:rPr>
          <w:rFonts w:eastAsia="Calibri"/>
          <w:i/>
          <w:sz w:val="26"/>
        </w:rPr>
        <w:t>5</w:t>
      </w:r>
      <w:r w:rsidRPr="00DD77F6">
        <w:rPr>
          <w:rFonts w:eastAsia="Calibri"/>
          <w:i/>
          <w:sz w:val="26"/>
        </w:rPr>
        <w:t xml:space="preserve"> của </w:t>
      </w:r>
      <w:r w:rsidR="0043742D" w:rsidRPr="00DD77F6">
        <w:rPr>
          <w:rFonts w:eastAsia="Calibri"/>
          <w:i/>
          <w:sz w:val="26"/>
        </w:rPr>
        <w:t xml:space="preserve">Hội đồng thành viên </w:t>
      </w:r>
      <w:r w:rsidR="005D4962" w:rsidRPr="00DD77F6">
        <w:rPr>
          <w:rFonts w:eastAsia="Calibri"/>
          <w:i/>
          <w:sz w:val="26"/>
        </w:rPr>
        <w:t xml:space="preserve">Tổng công ty </w:t>
      </w:r>
      <w:r w:rsidR="0043742D" w:rsidRPr="00DD77F6">
        <w:rPr>
          <w:rFonts w:eastAsia="Calibri"/>
          <w:i/>
          <w:sz w:val="26"/>
        </w:rPr>
        <w:t>L</w:t>
      </w:r>
      <w:r w:rsidR="005D4962" w:rsidRPr="00DD77F6">
        <w:rPr>
          <w:rFonts w:eastAsia="Calibri"/>
          <w:i/>
          <w:sz w:val="26"/>
        </w:rPr>
        <w:t xml:space="preserve">ưu ký và </w:t>
      </w:r>
      <w:r w:rsidR="0043742D" w:rsidRPr="00DD77F6">
        <w:rPr>
          <w:rFonts w:eastAsia="Calibri"/>
          <w:i/>
          <w:sz w:val="26"/>
        </w:rPr>
        <w:t>B</w:t>
      </w:r>
      <w:r w:rsidR="005D4962" w:rsidRPr="00DD77F6">
        <w:rPr>
          <w:rFonts w:eastAsia="Calibri"/>
          <w:i/>
          <w:sz w:val="26"/>
        </w:rPr>
        <w:t>ù trừ chứng khoán</w:t>
      </w:r>
      <w:r w:rsidRPr="00DD77F6">
        <w:rPr>
          <w:rFonts w:eastAsia="Calibri"/>
          <w:i/>
          <w:sz w:val="26"/>
        </w:rPr>
        <w:t xml:space="preserve"> Việt Nam)</w:t>
      </w:r>
    </w:p>
    <w:p w:rsidR="002302F3" w:rsidRPr="002302F3" w:rsidRDefault="002302F3" w:rsidP="000E2D1D">
      <w:pPr>
        <w:pStyle w:val="Heading1"/>
        <w:jc w:val="center"/>
        <w:rPr>
          <w:sz w:val="16"/>
          <w:szCs w:val="28"/>
        </w:rPr>
      </w:pPr>
    </w:p>
    <w:p w:rsidR="008750CC" w:rsidRPr="000E2D1D" w:rsidRDefault="00F41100" w:rsidP="00F41100">
      <w:pPr>
        <w:pStyle w:val="Heading1"/>
        <w:tabs>
          <w:tab w:val="left" w:pos="900"/>
          <w:tab w:val="left" w:pos="1080"/>
          <w:tab w:val="left" w:pos="1260"/>
          <w:tab w:val="left" w:pos="1710"/>
        </w:tabs>
        <w:ind w:left="720" w:firstLine="0"/>
        <w:rPr>
          <w:szCs w:val="28"/>
        </w:rPr>
      </w:pPr>
      <w:bookmarkStart w:id="2" w:name="_Toc462754183"/>
      <w:bookmarkEnd w:id="0"/>
      <w:r>
        <w:rPr>
          <w:szCs w:val="28"/>
        </w:rPr>
        <w:t xml:space="preserve">Điều 1. </w:t>
      </w:r>
      <w:r w:rsidR="00652F77" w:rsidRPr="000E2D1D">
        <w:rPr>
          <w:szCs w:val="28"/>
        </w:rPr>
        <w:t>Phạm vi điều chỉnh</w:t>
      </w:r>
      <w:bookmarkEnd w:id="2"/>
      <w:r w:rsidR="00947467">
        <w:rPr>
          <w:szCs w:val="28"/>
        </w:rPr>
        <w:t>, đối tượng áp dụng</w:t>
      </w:r>
    </w:p>
    <w:p w:rsidR="00652F77" w:rsidRPr="000E2D1D" w:rsidRDefault="00DE1FBA" w:rsidP="000E2D1D">
      <w:pPr>
        <w:rPr>
          <w:b/>
          <w:lang w:val="vi-VN"/>
        </w:rPr>
      </w:pPr>
      <w:r w:rsidRPr="000E2D1D">
        <w:t xml:space="preserve">1. </w:t>
      </w:r>
      <w:r w:rsidR="00652F77" w:rsidRPr="000E2D1D">
        <w:rPr>
          <w:lang w:val="vi-VN"/>
        </w:rPr>
        <w:t>Phạm vi điều chỉnh</w:t>
      </w:r>
    </w:p>
    <w:p w:rsidR="00947467" w:rsidRDefault="00652F77" w:rsidP="000E2D1D">
      <w:r w:rsidRPr="000E2D1D">
        <w:rPr>
          <w:lang w:val="vi-VN"/>
        </w:rPr>
        <w:t xml:space="preserve">Quy chế này quy định </w:t>
      </w:r>
      <w:r w:rsidR="00947467">
        <w:t>một số</w:t>
      </w:r>
      <w:r w:rsidR="00947467" w:rsidRPr="000E2D1D">
        <w:rPr>
          <w:lang w:val="vi-VN"/>
        </w:rPr>
        <w:t xml:space="preserve"> </w:t>
      </w:r>
      <w:r w:rsidRPr="000E2D1D">
        <w:rPr>
          <w:lang w:val="vi-VN"/>
        </w:rPr>
        <w:t xml:space="preserve">nội dung liên quan đến việc quản lý và sử dụng Quỹ bù trừ </w:t>
      </w:r>
      <w:r w:rsidR="00A55FEE">
        <w:t xml:space="preserve">cho thị trường </w:t>
      </w:r>
      <w:r w:rsidR="00947467">
        <w:t>chứng khoán phái sinh (sau đây gọi tắt là Quỹ bù trừ) do</w:t>
      </w:r>
      <w:r w:rsidRPr="000E2D1D">
        <w:rPr>
          <w:lang w:val="vi-VN"/>
        </w:rPr>
        <w:t xml:space="preserve"> </w:t>
      </w:r>
      <w:r w:rsidR="004D1CE3" w:rsidRPr="004D1CE3">
        <w:rPr>
          <w:rFonts w:eastAsia="Calibri"/>
        </w:rPr>
        <w:t xml:space="preserve">Tổng công ty </w:t>
      </w:r>
      <w:r w:rsidR="004D1CE3">
        <w:rPr>
          <w:rFonts w:eastAsia="Calibri"/>
        </w:rPr>
        <w:t>L</w:t>
      </w:r>
      <w:r w:rsidR="004D1CE3" w:rsidRPr="004D1CE3">
        <w:rPr>
          <w:rFonts w:eastAsia="Calibri"/>
        </w:rPr>
        <w:t xml:space="preserve">ưu ký và </w:t>
      </w:r>
      <w:r w:rsidR="004D1CE3">
        <w:rPr>
          <w:rFonts w:eastAsia="Calibri"/>
        </w:rPr>
        <w:t>B</w:t>
      </w:r>
      <w:r w:rsidR="004D1CE3" w:rsidRPr="004D1CE3">
        <w:rPr>
          <w:rFonts w:eastAsia="Calibri"/>
        </w:rPr>
        <w:t xml:space="preserve">ù trừ chứng khoán </w:t>
      </w:r>
      <w:r w:rsidR="005F242A" w:rsidRPr="000E2D1D">
        <w:rPr>
          <w:lang w:val="vi-VN"/>
        </w:rPr>
        <w:t>Việt Nam</w:t>
      </w:r>
      <w:r w:rsidR="00947467">
        <w:t xml:space="preserve"> quản lý, bao gồm:</w:t>
      </w:r>
    </w:p>
    <w:p w:rsidR="00947467" w:rsidRDefault="00947467" w:rsidP="00947467">
      <w:r>
        <w:t xml:space="preserve">a) </w:t>
      </w:r>
      <w:r w:rsidR="007772F3">
        <w:t xml:space="preserve">Mục đích </w:t>
      </w:r>
      <w:r w:rsidR="007A456D">
        <w:t>hoạt động</w:t>
      </w:r>
      <w:r w:rsidR="007772F3">
        <w:t>, n</w:t>
      </w:r>
      <w:r>
        <w:t>guồn thu</w:t>
      </w:r>
      <w:r w:rsidR="007772F3">
        <w:t>,</w:t>
      </w:r>
      <w:r>
        <w:t xml:space="preserve"> các nội dung chi từ Quỹ bù trừ</w:t>
      </w:r>
      <w:r w:rsidR="007E1A59">
        <w:t>;</w:t>
      </w:r>
    </w:p>
    <w:p w:rsidR="006913CB" w:rsidRDefault="006913CB" w:rsidP="006913CB">
      <w:r>
        <w:t xml:space="preserve">b) </w:t>
      </w:r>
      <w:r w:rsidR="00843452">
        <w:t>Tài sản đóng góp Quỹ bù trừ, t</w:t>
      </w:r>
      <w:r w:rsidRPr="00CC2700">
        <w:t xml:space="preserve">ỷ lệ đóng góp vào Quỹ bù trừ bằng tiền và loại chứng khoán đóng góp vào Quỹ bù trừ; </w:t>
      </w:r>
    </w:p>
    <w:p w:rsidR="006913CB" w:rsidRDefault="006913CB" w:rsidP="006913CB">
      <w:pPr>
        <w:rPr>
          <w:lang w:val="nl-NL"/>
        </w:rPr>
      </w:pPr>
      <w:r>
        <w:t xml:space="preserve">c) </w:t>
      </w:r>
      <w:r w:rsidRPr="00CC2700">
        <w:t>P</w:t>
      </w:r>
      <w:r w:rsidRPr="00CC2700">
        <w:rPr>
          <w:lang w:val="nl-NL"/>
        </w:rPr>
        <w:t>hương thức đánh giá quy mô Quỹ bù trừ;</w:t>
      </w:r>
    </w:p>
    <w:p w:rsidR="006B0623" w:rsidRDefault="006913CB" w:rsidP="006913CB">
      <w:pPr>
        <w:rPr>
          <w:lang w:val="nl-NL"/>
        </w:rPr>
      </w:pPr>
      <w:r>
        <w:rPr>
          <w:lang w:val="nl-NL"/>
        </w:rPr>
        <w:t xml:space="preserve">d) </w:t>
      </w:r>
      <w:r w:rsidRPr="00CC2700">
        <w:rPr>
          <w:lang w:val="nl-NL"/>
        </w:rPr>
        <w:t>Quy trình nộp, rút</w:t>
      </w:r>
      <w:r w:rsidR="006B0623">
        <w:rPr>
          <w:lang w:val="nl-NL"/>
        </w:rPr>
        <w:t>, thay thế</w:t>
      </w:r>
      <w:r w:rsidRPr="00CC2700">
        <w:rPr>
          <w:lang w:val="nl-NL"/>
        </w:rPr>
        <w:t xml:space="preserve"> tài sản đóng góp Quỹ bù trừ; </w:t>
      </w:r>
    </w:p>
    <w:p w:rsidR="006913CB" w:rsidRDefault="006B0623" w:rsidP="006913CB">
      <w:pPr>
        <w:rPr>
          <w:lang w:val="vi-VN"/>
        </w:rPr>
      </w:pPr>
      <w:r>
        <w:rPr>
          <w:lang w:val="nl-NL"/>
        </w:rPr>
        <w:t xml:space="preserve">đ) </w:t>
      </w:r>
      <w:r w:rsidR="006913CB" w:rsidRPr="00CC2700">
        <w:rPr>
          <w:lang w:val="nl-NL"/>
        </w:rPr>
        <w:t>Cách thức nhận và phân bổ lãi tiền gửi và tiền lãi sử dụng Quỹ bù trừ</w:t>
      </w:r>
      <w:r>
        <w:rPr>
          <w:lang w:val="nl-NL"/>
        </w:rPr>
        <w:t>;</w:t>
      </w:r>
      <w:r w:rsidR="006913CB" w:rsidRPr="00CC2700">
        <w:rPr>
          <w:lang w:val="nl-NL"/>
        </w:rPr>
        <w:t xml:space="preserve"> </w:t>
      </w:r>
    </w:p>
    <w:p w:rsidR="006B0623" w:rsidRDefault="006B0623" w:rsidP="006B0623">
      <w:r>
        <w:t>e</w:t>
      </w:r>
      <w:r w:rsidR="00947467">
        <w:t xml:space="preserve">) </w:t>
      </w:r>
      <w:r>
        <w:t>S</w:t>
      </w:r>
      <w:r w:rsidR="00947467">
        <w:t>ử dụng, hoàn trả</w:t>
      </w:r>
      <w:r w:rsidR="007772F3">
        <w:t xml:space="preserve"> số tiền đã sử dụng từ</w:t>
      </w:r>
      <w:r w:rsidR="00947467">
        <w:rPr>
          <w:lang w:val="vi-VN"/>
        </w:rPr>
        <w:t xml:space="preserve"> </w:t>
      </w:r>
      <w:r w:rsidR="00947467" w:rsidRPr="000E2D1D">
        <w:rPr>
          <w:lang w:val="vi-VN"/>
        </w:rPr>
        <w:t xml:space="preserve">Quỹ bù </w:t>
      </w:r>
      <w:r w:rsidR="00947467" w:rsidRPr="00253A70">
        <w:rPr>
          <w:lang w:val="vi-VN"/>
        </w:rPr>
        <w:t>trừ</w:t>
      </w:r>
      <w:r w:rsidR="00947467">
        <w:t>,</w:t>
      </w:r>
      <w:r>
        <w:t xml:space="preserve"> </w:t>
      </w:r>
      <w:r w:rsidR="007772F3">
        <w:rPr>
          <w:color w:val="000000"/>
        </w:rPr>
        <w:t>quản lý tách biệt tài sản đóng góp Quỹ bù trừ</w:t>
      </w:r>
      <w:r w:rsidR="007E1A59">
        <w:t>;</w:t>
      </w:r>
      <w:r w:rsidR="007772F3">
        <w:t xml:space="preserve"> </w:t>
      </w:r>
    </w:p>
    <w:p w:rsidR="00947467" w:rsidRPr="006B0623" w:rsidRDefault="006B0623" w:rsidP="006B0623">
      <w:r>
        <w:t>g) H</w:t>
      </w:r>
      <w:r w:rsidR="007772F3">
        <w:t>oàn trả tài sản đóng góp vào Quỹ bù trừ cho thành viên bù tr</w:t>
      </w:r>
      <w:r w:rsidR="000A28E8">
        <w:t>ừ</w:t>
      </w:r>
      <w:r>
        <w:t>;</w:t>
      </w:r>
    </w:p>
    <w:p w:rsidR="007B22D6" w:rsidRDefault="006B0623" w:rsidP="000E2D1D">
      <w:pPr>
        <w:rPr>
          <w:lang w:val="vi-VN"/>
        </w:rPr>
      </w:pPr>
      <w:r>
        <w:t>h</w:t>
      </w:r>
      <w:r w:rsidR="00947467" w:rsidRPr="006913CB">
        <w:rPr>
          <w:lang w:val="vi-VN"/>
        </w:rPr>
        <w:t>) Quyền và nghĩa vụ của các bên liên quan</w:t>
      </w:r>
      <w:r w:rsidR="00CB15DD" w:rsidRPr="006913CB">
        <w:rPr>
          <w:lang w:val="vi-VN"/>
        </w:rPr>
        <w:t>.</w:t>
      </w:r>
    </w:p>
    <w:p w:rsidR="00652F77" w:rsidRPr="000E2D1D" w:rsidRDefault="00DE1FBA" w:rsidP="000E2D1D">
      <w:pPr>
        <w:rPr>
          <w:b/>
          <w:lang w:val="vi-VN"/>
        </w:rPr>
      </w:pPr>
      <w:r w:rsidRPr="006913CB">
        <w:rPr>
          <w:lang w:val="vi-VN"/>
        </w:rPr>
        <w:t xml:space="preserve">2. </w:t>
      </w:r>
      <w:r w:rsidR="00652F77" w:rsidRPr="000E2D1D">
        <w:rPr>
          <w:lang w:val="vi-VN"/>
        </w:rPr>
        <w:t xml:space="preserve">Đối tượng áp dụng của </w:t>
      </w:r>
      <w:r w:rsidR="008D6232" w:rsidRPr="006913CB">
        <w:rPr>
          <w:lang w:val="vi-VN"/>
        </w:rPr>
        <w:t>Quy chế</w:t>
      </w:r>
      <w:r w:rsidR="00652F77" w:rsidRPr="000E2D1D">
        <w:rPr>
          <w:lang w:val="vi-VN"/>
        </w:rPr>
        <w:t xml:space="preserve"> này bao gồm:</w:t>
      </w:r>
    </w:p>
    <w:p w:rsidR="00652F77" w:rsidRPr="00947467" w:rsidRDefault="00A830EF" w:rsidP="000E2D1D">
      <w:pPr>
        <w:rPr>
          <w:b/>
          <w:lang w:val="vi-VN"/>
        </w:rPr>
      </w:pPr>
      <w:r w:rsidRPr="006913CB">
        <w:rPr>
          <w:lang w:val="vi-VN"/>
        </w:rPr>
        <w:t>a</w:t>
      </w:r>
      <w:r w:rsidR="00947467" w:rsidRPr="006913CB">
        <w:rPr>
          <w:lang w:val="vi-VN"/>
        </w:rPr>
        <w:t>)</w:t>
      </w:r>
      <w:r w:rsidRPr="006913CB">
        <w:rPr>
          <w:lang w:val="vi-VN"/>
        </w:rPr>
        <w:t xml:space="preserve"> </w:t>
      </w:r>
      <w:r w:rsidR="004D1CE3" w:rsidRPr="004D1CE3">
        <w:rPr>
          <w:rFonts w:eastAsia="Calibri"/>
        </w:rPr>
        <w:t>Tổng công ty lưu ký và bù trừ chứng khoán</w:t>
      </w:r>
      <w:r w:rsidR="004D1CE3" w:rsidRPr="006A31BE">
        <w:rPr>
          <w:rFonts w:eastAsia="Calibri"/>
          <w:i/>
        </w:rPr>
        <w:t xml:space="preserve"> </w:t>
      </w:r>
      <w:r w:rsidR="00652F77" w:rsidRPr="000E2D1D">
        <w:rPr>
          <w:lang w:val="vi-VN"/>
        </w:rPr>
        <w:t>Việt Nam</w:t>
      </w:r>
      <w:r w:rsidR="00CB15DD" w:rsidRPr="006913CB">
        <w:rPr>
          <w:lang w:val="vi-VN"/>
        </w:rPr>
        <w:t xml:space="preserve"> (</w:t>
      </w:r>
      <w:r w:rsidR="005364B0" w:rsidRPr="006913CB">
        <w:rPr>
          <w:lang w:val="vi-VN"/>
        </w:rPr>
        <w:t xml:space="preserve">sau đây </w:t>
      </w:r>
      <w:r w:rsidR="00947467" w:rsidRPr="006913CB">
        <w:rPr>
          <w:lang w:val="vi-VN"/>
        </w:rPr>
        <w:t>gọi</w:t>
      </w:r>
      <w:r w:rsidR="005364B0" w:rsidRPr="006913CB">
        <w:rPr>
          <w:lang w:val="vi-VN"/>
        </w:rPr>
        <w:t xml:space="preserve"> tắt là </w:t>
      </w:r>
      <w:r w:rsidR="005D4962">
        <w:rPr>
          <w:lang w:val="vi-VN"/>
        </w:rPr>
        <w:t>VSDC</w:t>
      </w:r>
      <w:r w:rsidR="00CB15DD" w:rsidRPr="006913CB">
        <w:rPr>
          <w:lang w:val="vi-VN"/>
        </w:rPr>
        <w:t>)</w:t>
      </w:r>
      <w:r w:rsidR="00652F77" w:rsidRPr="00947467">
        <w:rPr>
          <w:lang w:val="vi-VN"/>
        </w:rPr>
        <w:t>;</w:t>
      </w:r>
    </w:p>
    <w:p w:rsidR="00652F77" w:rsidRPr="006913CB" w:rsidRDefault="00A830EF" w:rsidP="000E2D1D">
      <w:pPr>
        <w:rPr>
          <w:lang w:val="vi-VN"/>
        </w:rPr>
      </w:pPr>
      <w:r w:rsidRPr="006913CB">
        <w:rPr>
          <w:lang w:val="vi-VN"/>
        </w:rPr>
        <w:t>b</w:t>
      </w:r>
      <w:r w:rsidR="00947467" w:rsidRPr="006913CB">
        <w:rPr>
          <w:lang w:val="vi-VN"/>
        </w:rPr>
        <w:t>)</w:t>
      </w:r>
      <w:r w:rsidRPr="006913CB">
        <w:rPr>
          <w:lang w:val="vi-VN"/>
        </w:rPr>
        <w:t xml:space="preserve"> </w:t>
      </w:r>
      <w:r w:rsidR="00652F77" w:rsidRPr="000E2D1D">
        <w:rPr>
          <w:lang w:val="vi-VN"/>
        </w:rPr>
        <w:t>Thành viên bù trừ</w:t>
      </w:r>
      <w:r w:rsidR="00947467" w:rsidRPr="006913CB">
        <w:rPr>
          <w:lang w:val="vi-VN"/>
        </w:rPr>
        <w:t xml:space="preserve"> chứng khoán phái sinh</w:t>
      </w:r>
      <w:r w:rsidR="00CB15DD" w:rsidRPr="006913CB">
        <w:rPr>
          <w:lang w:val="vi-VN"/>
        </w:rPr>
        <w:t xml:space="preserve"> (</w:t>
      </w:r>
      <w:r w:rsidR="005364B0" w:rsidRPr="006913CB">
        <w:rPr>
          <w:lang w:val="vi-VN"/>
        </w:rPr>
        <w:t xml:space="preserve">sau đây </w:t>
      </w:r>
      <w:r w:rsidR="00947467" w:rsidRPr="006913CB">
        <w:rPr>
          <w:lang w:val="vi-VN"/>
        </w:rPr>
        <w:t>gọi</w:t>
      </w:r>
      <w:r w:rsidR="005364B0" w:rsidRPr="006913CB">
        <w:rPr>
          <w:lang w:val="vi-VN"/>
        </w:rPr>
        <w:t xml:space="preserve"> tắt là</w:t>
      </w:r>
      <w:r w:rsidR="00947467" w:rsidRPr="006913CB">
        <w:rPr>
          <w:lang w:val="vi-VN"/>
        </w:rPr>
        <w:t xml:space="preserve"> thành viên bù trừ</w:t>
      </w:r>
      <w:r w:rsidR="00CB15DD" w:rsidRPr="006913CB">
        <w:rPr>
          <w:lang w:val="vi-VN"/>
        </w:rPr>
        <w:t>)</w:t>
      </w:r>
      <w:r w:rsidR="007E1A59" w:rsidRPr="006913CB">
        <w:rPr>
          <w:lang w:val="vi-VN"/>
        </w:rPr>
        <w:t>;</w:t>
      </w:r>
    </w:p>
    <w:p w:rsidR="00947467" w:rsidRPr="006913CB" w:rsidRDefault="00947467" w:rsidP="000E2D1D">
      <w:pPr>
        <w:rPr>
          <w:b/>
          <w:lang w:val="vi-VN"/>
        </w:rPr>
      </w:pPr>
      <w:r w:rsidRPr="006913CB">
        <w:rPr>
          <w:lang w:val="vi-VN"/>
        </w:rPr>
        <w:t>c) Các tổ chức, cá nhân khác có liên quan</w:t>
      </w:r>
      <w:r w:rsidR="007E1A59" w:rsidRPr="006913CB">
        <w:rPr>
          <w:lang w:val="vi-VN"/>
        </w:rPr>
        <w:t>.</w:t>
      </w:r>
    </w:p>
    <w:p w:rsidR="00B0721B" w:rsidRPr="000E2D1D" w:rsidRDefault="00F41100" w:rsidP="00F41100">
      <w:pPr>
        <w:pStyle w:val="Heading1"/>
        <w:tabs>
          <w:tab w:val="left" w:pos="900"/>
          <w:tab w:val="left" w:pos="1080"/>
          <w:tab w:val="left" w:pos="1260"/>
          <w:tab w:val="left" w:pos="1710"/>
        </w:tabs>
        <w:ind w:left="720" w:firstLine="0"/>
        <w:rPr>
          <w:szCs w:val="28"/>
          <w:lang w:val="nl-NL"/>
        </w:rPr>
      </w:pPr>
      <w:bookmarkStart w:id="3" w:name="_Toc462754184"/>
      <w:r>
        <w:rPr>
          <w:szCs w:val="28"/>
          <w:lang w:val="nl-NL"/>
        </w:rPr>
        <w:t xml:space="preserve">Điều 2. </w:t>
      </w:r>
      <w:r w:rsidR="00B0721B" w:rsidRPr="000E2D1D">
        <w:rPr>
          <w:szCs w:val="28"/>
          <w:lang w:val="nl-NL"/>
        </w:rPr>
        <w:t>Mục đích hoạt động của Quỹ bù trừ</w:t>
      </w:r>
      <w:bookmarkEnd w:id="3"/>
    </w:p>
    <w:p w:rsidR="002B1103" w:rsidRPr="002B1103" w:rsidRDefault="002D4191" w:rsidP="002B1103">
      <w:pPr>
        <w:rPr>
          <w:lang w:val="nl-NL" w:eastAsia="x-none"/>
        </w:rPr>
      </w:pPr>
      <w:r w:rsidRPr="000E2D1D">
        <w:rPr>
          <w:lang w:val="vi-VN"/>
        </w:rPr>
        <w:t xml:space="preserve">Quỹ bù trừ được hình thành từ các khoản đóng góp của </w:t>
      </w:r>
      <w:r w:rsidR="007E1A59" w:rsidRPr="002B1103">
        <w:rPr>
          <w:lang w:val="nl-NL"/>
        </w:rPr>
        <w:t>thành viên bù trừ</w:t>
      </w:r>
      <w:r w:rsidRPr="000E2D1D">
        <w:rPr>
          <w:lang w:val="vi-VN"/>
        </w:rPr>
        <w:t xml:space="preserve"> với mục đích bồi thường thiệt hại và hoàn tất các </w:t>
      </w:r>
      <w:r w:rsidR="00671735" w:rsidRPr="002B1103">
        <w:rPr>
          <w:lang w:val="nl-NL"/>
        </w:rPr>
        <w:t xml:space="preserve">giao dịch </w:t>
      </w:r>
      <w:r w:rsidRPr="000E2D1D">
        <w:rPr>
          <w:lang w:val="vi-VN"/>
        </w:rPr>
        <w:t xml:space="preserve">chứng khoán phái sinh đứng tên </w:t>
      </w:r>
      <w:r w:rsidR="007E1A59" w:rsidRPr="002B1103">
        <w:rPr>
          <w:lang w:val="nl-NL"/>
        </w:rPr>
        <w:t>thành viên bù trừ</w:t>
      </w:r>
      <w:r w:rsidRPr="000E2D1D">
        <w:rPr>
          <w:lang w:val="vi-VN"/>
        </w:rPr>
        <w:t xml:space="preserve"> trong trường hợp </w:t>
      </w:r>
      <w:r w:rsidR="007E1A59" w:rsidRPr="002B1103">
        <w:rPr>
          <w:lang w:val="nl-NL"/>
        </w:rPr>
        <w:t>thành viên bù trừ</w:t>
      </w:r>
      <w:r w:rsidRPr="000E2D1D">
        <w:rPr>
          <w:lang w:val="vi-VN"/>
        </w:rPr>
        <w:t>, nhà đầu tư mất khả năng thanh toán</w:t>
      </w:r>
      <w:r w:rsidR="00F63FDB" w:rsidRPr="006913CB">
        <w:rPr>
          <w:lang w:val="nl-NL"/>
        </w:rPr>
        <w:t>.</w:t>
      </w:r>
    </w:p>
    <w:p w:rsidR="00025D39" w:rsidRPr="000E2D1D" w:rsidRDefault="008E5A45" w:rsidP="008E5A45">
      <w:pPr>
        <w:pStyle w:val="Heading1"/>
        <w:tabs>
          <w:tab w:val="left" w:pos="900"/>
          <w:tab w:val="left" w:pos="1080"/>
          <w:tab w:val="left" w:pos="1260"/>
          <w:tab w:val="left" w:pos="1710"/>
        </w:tabs>
        <w:ind w:left="720" w:firstLine="0"/>
        <w:rPr>
          <w:szCs w:val="28"/>
          <w:lang w:val="vi-VN"/>
        </w:rPr>
      </w:pPr>
      <w:bookmarkStart w:id="4" w:name="_Toc462754188"/>
      <w:r>
        <w:rPr>
          <w:szCs w:val="28"/>
        </w:rPr>
        <w:lastRenderedPageBreak/>
        <w:t xml:space="preserve">Điều 3. </w:t>
      </w:r>
      <w:r w:rsidR="00025D39" w:rsidRPr="000E2D1D">
        <w:rPr>
          <w:szCs w:val="28"/>
          <w:lang w:val="vi-VN"/>
        </w:rPr>
        <w:t>Nguồn thu Quỹ bù trừ</w:t>
      </w:r>
      <w:bookmarkEnd w:id="4"/>
    </w:p>
    <w:p w:rsidR="006B0623" w:rsidRDefault="002B53CA" w:rsidP="002B53CA">
      <w:pPr>
        <w:tabs>
          <w:tab w:val="left" w:pos="900"/>
        </w:tabs>
      </w:pPr>
      <w:r w:rsidRPr="002B1103">
        <w:rPr>
          <w:lang w:val="vi-VN"/>
        </w:rPr>
        <w:t>1. Khoản đóng góp tối thiểu ban đầu</w:t>
      </w:r>
      <w:r w:rsidR="007B22D6">
        <w:t xml:space="preserve"> </w:t>
      </w:r>
      <w:r w:rsidR="006B0623">
        <w:t>t</w:t>
      </w:r>
      <w:r w:rsidRPr="00A31EBF">
        <w:rPr>
          <w:lang w:val="vi-VN"/>
        </w:rPr>
        <w:t xml:space="preserve">hực hiện theo quy định tại khoản 2 Điều 16 Thông tư </w:t>
      </w:r>
      <w:r w:rsidR="004B5F9C" w:rsidRPr="00A31EBF">
        <w:rPr>
          <w:lang w:val="vi-VN"/>
        </w:rPr>
        <w:t xml:space="preserve">số </w:t>
      </w:r>
      <w:r w:rsidRPr="00A31EBF">
        <w:rPr>
          <w:lang w:val="vi-VN"/>
        </w:rPr>
        <w:t>58/2021/TT-BTC ngày 12/7/2021 của Bộ Tài chính hướng dẫn một số điều của Nghị định số 158/2020/NĐ-CP ngày 31/12/2020 của Chính phủ về chứng k</w:t>
      </w:r>
      <w:r w:rsidRPr="005A7515">
        <w:rPr>
          <w:lang w:val="vi-VN"/>
        </w:rPr>
        <w:t xml:space="preserve">hoán phái sinh và thị trường chứng khoán phái sinh (sau đây gọi tắt là Thông tư </w:t>
      </w:r>
      <w:r w:rsidR="00013951" w:rsidRPr="005A7515">
        <w:t xml:space="preserve">số </w:t>
      </w:r>
      <w:r w:rsidRPr="00D62EAD">
        <w:rPr>
          <w:lang w:val="vi-VN"/>
        </w:rPr>
        <w:t>58/2021/TT-</w:t>
      </w:r>
      <w:r w:rsidRPr="002B1103">
        <w:rPr>
          <w:lang w:val="vi-VN"/>
        </w:rPr>
        <w:t>BTC)</w:t>
      </w:r>
      <w:r w:rsidR="006B0623">
        <w:t>.</w:t>
      </w:r>
    </w:p>
    <w:p w:rsidR="002B53CA" w:rsidRPr="002B1103" w:rsidRDefault="006B0623" w:rsidP="002B53CA">
      <w:pPr>
        <w:tabs>
          <w:tab w:val="left" w:pos="900"/>
        </w:tabs>
        <w:rPr>
          <w:b/>
          <w:lang w:val="vi-VN"/>
        </w:rPr>
      </w:pPr>
      <w:r>
        <w:t>2.</w:t>
      </w:r>
      <w:r w:rsidRPr="002B1103" w:rsidDel="006B0623">
        <w:rPr>
          <w:lang w:val="vi-VN"/>
        </w:rPr>
        <w:t xml:space="preserve"> </w:t>
      </w:r>
      <w:r>
        <w:t>K</w:t>
      </w:r>
      <w:r w:rsidR="002B53CA" w:rsidRPr="002B1103">
        <w:rPr>
          <w:lang w:val="vi-VN"/>
        </w:rPr>
        <w:t>hoản đóng góp bổ sung định kỳ được xác định</w:t>
      </w:r>
      <w:r w:rsidR="00254AF7">
        <w:t xml:space="preserve"> hàng tháng</w:t>
      </w:r>
      <w:r w:rsidR="002B53CA" w:rsidRPr="002B1103">
        <w:rPr>
          <w:lang w:val="vi-VN"/>
        </w:rPr>
        <w:t xml:space="preserve"> trên cơ sở đánh giá lại quy mô Quỹ bù trừ theo nguyên tắc sau: </w:t>
      </w:r>
    </w:p>
    <w:p w:rsidR="00E06598" w:rsidRDefault="00E06598" w:rsidP="00E06598">
      <w:pPr>
        <w:tabs>
          <w:tab w:val="left" w:pos="1080"/>
        </w:tabs>
        <w:ind w:firstLine="709"/>
      </w:pPr>
      <w:r>
        <w:rPr>
          <w:lang w:val="nl-NL"/>
        </w:rPr>
        <w:t xml:space="preserve">a) </w:t>
      </w:r>
      <w:r w:rsidR="00254AF7">
        <w:rPr>
          <w:lang w:val="nl-NL"/>
        </w:rPr>
        <w:t xml:space="preserve">Quy </w:t>
      </w:r>
      <w:r>
        <w:rPr>
          <w:lang w:val="nl-NL"/>
        </w:rPr>
        <w:t xml:space="preserve">mô Quỹ bù trừ được đánh giá trên cơ sở </w:t>
      </w:r>
      <w:r w:rsidRPr="002B40E1">
        <w:rPr>
          <w:lang w:val="nl-NL"/>
        </w:rPr>
        <w:t xml:space="preserve">dữ liệu </w:t>
      </w:r>
      <w:r>
        <w:rPr>
          <w:lang w:val="nl-NL"/>
        </w:rPr>
        <w:t xml:space="preserve">giá </w:t>
      </w:r>
      <w:r w:rsidRPr="002B40E1">
        <w:rPr>
          <w:lang w:val="nl-NL"/>
        </w:rPr>
        <w:t>giao dịch</w:t>
      </w:r>
      <w:r>
        <w:rPr>
          <w:lang w:val="nl-NL"/>
        </w:rPr>
        <w:t xml:space="preserve"> của các</w:t>
      </w:r>
      <w:r w:rsidRPr="002B40E1">
        <w:rPr>
          <w:lang w:val="nl-NL"/>
        </w:rPr>
        <w:t xml:space="preserve"> </w:t>
      </w:r>
      <w:r>
        <w:rPr>
          <w:lang w:val="nl-NL"/>
        </w:rPr>
        <w:t xml:space="preserve">hợp đồng tương lai trong </w:t>
      </w:r>
      <w:r w:rsidRPr="002B40E1">
        <w:rPr>
          <w:lang w:val="nl-NL"/>
        </w:rPr>
        <w:t>tối thiểu 252 ngày giao dịch</w:t>
      </w:r>
      <w:r>
        <w:rPr>
          <w:lang w:val="nl-NL"/>
        </w:rPr>
        <w:t>. Việc xác định quy mô Quỹ bù trừ c</w:t>
      </w:r>
      <w:r w:rsidRPr="00FE0CDF">
        <w:t>ăn cứ vào dữ liệu giao dịch trên thị trường phái sinh</w:t>
      </w:r>
      <w:r>
        <w:t>,</w:t>
      </w:r>
      <w:r w:rsidRPr="00FE0CDF">
        <w:t xml:space="preserve"> mức độ rủi ro thị trường</w:t>
      </w:r>
      <w:r w:rsidRPr="00ED7B33">
        <w:rPr>
          <w:lang w:val="nl-NL"/>
        </w:rPr>
        <w:t xml:space="preserve"> </w:t>
      </w:r>
      <w:r>
        <w:rPr>
          <w:lang w:val="nl-NL"/>
        </w:rPr>
        <w:t>và phương pháp kiểm tra khả năng chịu rủi ro (Stress test) nêu tại Phụ lục 1 ban hành kèm theo Quy chế này</w:t>
      </w:r>
      <w:r>
        <w:t xml:space="preserve">. </w:t>
      </w:r>
    </w:p>
    <w:p w:rsidR="00F30126" w:rsidRDefault="006871BC" w:rsidP="002B53CA">
      <w:pPr>
        <w:tabs>
          <w:tab w:val="left" w:pos="900"/>
        </w:tabs>
        <w:rPr>
          <w:lang w:val="nl-NL"/>
        </w:rPr>
      </w:pPr>
      <w:r>
        <w:rPr>
          <w:lang w:val="nl-NL"/>
        </w:rPr>
        <w:t xml:space="preserve">b) </w:t>
      </w:r>
      <w:r w:rsidR="005D4962">
        <w:rPr>
          <w:lang w:val="nl-NL"/>
        </w:rPr>
        <w:t>VSDC</w:t>
      </w:r>
      <w:r w:rsidR="00A9469D">
        <w:rPr>
          <w:lang w:val="nl-NL"/>
        </w:rPr>
        <w:t xml:space="preserve"> yêu cầu t</w:t>
      </w:r>
      <w:r>
        <w:rPr>
          <w:lang w:val="nl-NL"/>
        </w:rPr>
        <w:t xml:space="preserve">hành viên bù trừ đóng góp bổ sung Quỹ bù trừ khi </w:t>
      </w:r>
      <w:r w:rsidR="00190D48">
        <w:rPr>
          <w:lang w:val="nl-NL"/>
        </w:rPr>
        <w:t xml:space="preserve">tổng </w:t>
      </w:r>
      <w:r>
        <w:rPr>
          <w:lang w:val="nl-NL"/>
        </w:rPr>
        <w:t>giá trị tài sản đóng góp Quỹ bù trừ tại thời điểm đánh giá nhỏ hơn quy mô Quỹ bù trừ xác định theo quy định tại điểm a khoản này và không đủ để</w:t>
      </w:r>
      <w:r w:rsidRPr="005A7515">
        <w:rPr>
          <w:lang w:val="nl-NL"/>
        </w:rPr>
        <w:t xml:space="preserve"> đảm bảo khả năng thanh toán trong trường hợp có 02 thành viên bù trừ</w:t>
      </w:r>
      <w:r>
        <w:rPr>
          <w:lang w:val="nl-NL"/>
        </w:rPr>
        <w:t xml:space="preserve"> có tổng mức lỗ vị thế lớn nhất tại 01 ngày thanh toán bất kỳ trong giai đoạn tính toán đồng thời mất khả năng thanh toán.</w:t>
      </w:r>
      <w:r w:rsidR="00A9469D">
        <w:rPr>
          <w:lang w:val="nl-NL"/>
        </w:rPr>
        <w:t xml:space="preserve"> Mức đóng góp cụ thể của từng thành viên bù trừ xác định theo quy định tại Phụ lục 1 ban hành kèm theo Quy chế này.</w:t>
      </w:r>
    </w:p>
    <w:p w:rsidR="002B53CA" w:rsidRPr="00A31EBF" w:rsidRDefault="00B073F7" w:rsidP="002B53CA">
      <w:pPr>
        <w:tabs>
          <w:tab w:val="left" w:pos="900"/>
        </w:tabs>
        <w:rPr>
          <w:lang w:val="vi-VN"/>
        </w:rPr>
      </w:pPr>
      <w:r>
        <w:rPr>
          <w:lang w:val="nl-NL"/>
        </w:rPr>
        <w:t>c</w:t>
      </w:r>
      <w:r w:rsidR="0075676F" w:rsidRPr="00D30F18">
        <w:rPr>
          <w:lang w:val="nl-NL"/>
        </w:rPr>
        <w:t>)</w:t>
      </w:r>
      <w:r w:rsidR="002B53CA" w:rsidRPr="00D30F18">
        <w:rPr>
          <w:lang w:val="nl-NL"/>
        </w:rPr>
        <w:t xml:space="preserve"> </w:t>
      </w:r>
      <w:r>
        <w:rPr>
          <w:lang w:val="nl-NL"/>
        </w:rPr>
        <w:t xml:space="preserve">Giá trị tài sản đóng góp Quỹ bù trừ </w:t>
      </w:r>
      <w:r w:rsidR="00AF1033">
        <w:rPr>
          <w:lang w:val="nl-NL"/>
        </w:rPr>
        <w:t>tại thời điểm đánh giá</w:t>
      </w:r>
      <w:r w:rsidR="000F584B">
        <w:rPr>
          <w:lang w:val="nl-NL"/>
        </w:rPr>
        <w:t xml:space="preserve"> </w:t>
      </w:r>
      <w:r>
        <w:rPr>
          <w:lang w:val="nl-NL"/>
        </w:rPr>
        <w:t>được xác định trên cơ sở t</w:t>
      </w:r>
      <w:r w:rsidR="002B53CA" w:rsidRPr="00D30F18">
        <w:rPr>
          <w:lang w:val="nl-NL"/>
        </w:rPr>
        <w:t xml:space="preserve">ỷ lệ chiết khấu chứng khoán đóng góp Quỹ bù trừ và giá trị tài sản đóng góp Quỹ bù trừ được định giá theo </w:t>
      </w:r>
      <w:r w:rsidR="00013951" w:rsidRPr="007772F3">
        <w:rPr>
          <w:lang w:val="nl-NL"/>
        </w:rPr>
        <w:t xml:space="preserve">quy định về định giá </w:t>
      </w:r>
      <w:r w:rsidR="002B53CA" w:rsidRPr="007772F3">
        <w:rPr>
          <w:lang w:val="nl-NL"/>
        </w:rPr>
        <w:t>giá trị tài sản ký quỹ quy định tại Quy chế bù trừ và thanh toán</w:t>
      </w:r>
      <w:r w:rsidR="005A59D8">
        <w:rPr>
          <w:lang w:val="nl-NL"/>
        </w:rPr>
        <w:t xml:space="preserve"> giao dịch</w:t>
      </w:r>
      <w:r w:rsidR="002B53CA" w:rsidRPr="005A59D8">
        <w:rPr>
          <w:lang w:val="nl-NL"/>
        </w:rPr>
        <w:t xml:space="preserve"> </w:t>
      </w:r>
      <w:r w:rsidR="002B53CA" w:rsidRPr="00A31EBF">
        <w:rPr>
          <w:lang w:val="nl-NL"/>
        </w:rPr>
        <w:t xml:space="preserve">chứng khoán phái sinh </w:t>
      </w:r>
      <w:r w:rsidR="008B5A25">
        <w:rPr>
          <w:lang w:val="nl-NL"/>
        </w:rPr>
        <w:t>tại</w:t>
      </w:r>
      <w:r w:rsidR="002B53CA" w:rsidRPr="00A31EBF">
        <w:rPr>
          <w:lang w:val="nl-NL"/>
        </w:rPr>
        <w:t xml:space="preserve"> </w:t>
      </w:r>
      <w:r w:rsidR="005D4962">
        <w:rPr>
          <w:lang w:val="nl-NL"/>
        </w:rPr>
        <w:t>VSDC</w:t>
      </w:r>
      <w:r w:rsidR="002B53CA" w:rsidRPr="00A31EBF">
        <w:rPr>
          <w:lang w:val="nl-NL"/>
        </w:rPr>
        <w:t>.</w:t>
      </w:r>
    </w:p>
    <w:p w:rsidR="002B53CA" w:rsidRPr="00A31EBF" w:rsidRDefault="00843452" w:rsidP="002B53CA">
      <w:pPr>
        <w:tabs>
          <w:tab w:val="left" w:pos="900"/>
        </w:tabs>
        <w:rPr>
          <w:lang w:val="nl-NL"/>
        </w:rPr>
      </w:pPr>
      <w:r>
        <w:t>3</w:t>
      </w:r>
      <w:r w:rsidR="002B53CA" w:rsidRPr="005A7515">
        <w:rPr>
          <w:lang w:val="vi-VN"/>
        </w:rPr>
        <w:t xml:space="preserve">. Khoản đóng góp bổ sung bất thường </w:t>
      </w:r>
      <w:r w:rsidR="0097318F" w:rsidRPr="005A7515">
        <w:rPr>
          <w:lang w:val="vi-VN"/>
        </w:rPr>
        <w:t xml:space="preserve">thực hiện </w:t>
      </w:r>
      <w:r w:rsidR="002B53CA" w:rsidRPr="005A7515">
        <w:rPr>
          <w:lang w:val="nl-NL"/>
        </w:rPr>
        <w:t>theo quy định tại điểm b khoản 1 Điều 16 Thông tư</w:t>
      </w:r>
      <w:r w:rsidR="002B53CA" w:rsidRPr="006913CB">
        <w:rPr>
          <w:lang w:val="nl-NL"/>
        </w:rPr>
        <w:t xml:space="preserve"> </w:t>
      </w:r>
      <w:r w:rsidR="00013951" w:rsidRPr="006913CB">
        <w:rPr>
          <w:lang w:val="nl-NL"/>
        </w:rPr>
        <w:t xml:space="preserve">số </w:t>
      </w:r>
      <w:r w:rsidR="002B53CA" w:rsidRPr="002B1103">
        <w:rPr>
          <w:lang w:val="nl-NL"/>
        </w:rPr>
        <w:t xml:space="preserve">58/2021/TT-BTC </w:t>
      </w:r>
      <w:r w:rsidR="0097318F" w:rsidRPr="002B1103">
        <w:rPr>
          <w:lang w:val="nl-NL"/>
        </w:rPr>
        <w:t>và</w:t>
      </w:r>
      <w:r w:rsidR="002B53CA" w:rsidRPr="00A31EBF">
        <w:rPr>
          <w:lang w:val="nl-NL"/>
        </w:rPr>
        <w:t xml:space="preserve"> theo nguyên tắc:</w:t>
      </w:r>
    </w:p>
    <w:p w:rsidR="002B53CA" w:rsidRPr="006913CB" w:rsidRDefault="002B53CA" w:rsidP="002B53CA">
      <w:pPr>
        <w:spacing w:after="120" w:line="300" w:lineRule="atLeast"/>
        <w:ind w:firstLine="709"/>
        <w:rPr>
          <w:shd w:val="clear" w:color="auto" w:fill="FFFFFF"/>
          <w:lang w:val="nl-NL"/>
        </w:rPr>
      </w:pPr>
      <w:r w:rsidRPr="005A7515">
        <w:rPr>
          <w:lang w:val="nl-NL"/>
        </w:rPr>
        <w:t xml:space="preserve">a) Đối với trường hợp thành viên bù trừ bị đặt vào các tình trạng cảnh báo theo quy định pháp luật chứng khoán về an toàn tài chính, quy định pháp luật ngân hàng về an toàn vốn: </w:t>
      </w:r>
      <w:r w:rsidRPr="006913CB">
        <w:rPr>
          <w:shd w:val="clear" w:color="auto" w:fill="FFFFFF"/>
          <w:lang w:val="nl-NL"/>
        </w:rPr>
        <w:t xml:space="preserve">Trong </w:t>
      </w:r>
      <w:r w:rsidR="004B5F9C" w:rsidRPr="006913CB">
        <w:rPr>
          <w:shd w:val="clear" w:color="auto" w:fill="FFFFFF"/>
          <w:lang w:val="nl-NL"/>
        </w:rPr>
        <w:t>thời hạn</w:t>
      </w:r>
      <w:r w:rsidRPr="006913CB">
        <w:rPr>
          <w:shd w:val="clear" w:color="auto" w:fill="FFFFFF"/>
          <w:lang w:val="nl-NL"/>
        </w:rPr>
        <w:t xml:space="preserve"> 01 ngày làm việc kể từ ngày nhận được văn bản thông báo của cơ quan có thẩm quyền hoặc văn bản báo cáo, công bố thông tin của thành viên bù trừ về việc bị đặt vào tình trạng cảnh báo (tùy theo điều kiện nào đến trước), </w:t>
      </w:r>
      <w:r w:rsidR="005D4962">
        <w:rPr>
          <w:shd w:val="clear" w:color="auto" w:fill="FFFFFF"/>
          <w:lang w:val="nl-NL"/>
        </w:rPr>
        <w:t>VSDC</w:t>
      </w:r>
      <w:r w:rsidRPr="006913CB">
        <w:rPr>
          <w:shd w:val="clear" w:color="auto" w:fill="FFFFFF"/>
          <w:lang w:val="nl-NL"/>
        </w:rPr>
        <w:t xml:space="preserve"> thực hiện </w:t>
      </w:r>
      <w:r w:rsidRPr="000F584B">
        <w:rPr>
          <w:color w:val="001A33"/>
          <w:shd w:val="clear" w:color="auto" w:fill="FFFFFF"/>
          <w:lang w:val="nl-NL"/>
        </w:rPr>
        <w:t>đánh giá</w:t>
      </w:r>
      <w:r w:rsidRPr="000F584B">
        <w:rPr>
          <w:shd w:val="clear" w:color="auto" w:fill="FFFFFF"/>
          <w:lang w:val="nl-NL"/>
        </w:rPr>
        <w:t xml:space="preserve"> </w:t>
      </w:r>
      <w:r w:rsidRPr="006913CB">
        <w:rPr>
          <w:shd w:val="clear" w:color="auto" w:fill="FFFFFF"/>
          <w:lang w:val="nl-NL"/>
        </w:rPr>
        <w:t xml:space="preserve">lại quy mô Quỹ bù trừ để xác định và yêu cầu thành viên bù trừ đóng góp bổ sung bất thường trong trường hợp nghĩa vụ đóng góp yêu cầu xác định lại lớn hơn nghĩa vụ đóng góp yêu cầu tại tháng gần nhất. Thành viên bù trừ bị đặt vào tình trạng cảnh báo phải hoàn tất việc đóng góp bổ sung bất thường trong </w:t>
      </w:r>
      <w:r w:rsidR="004B5F9C" w:rsidRPr="006913CB">
        <w:rPr>
          <w:shd w:val="clear" w:color="auto" w:fill="FFFFFF"/>
          <w:lang w:val="nl-NL"/>
        </w:rPr>
        <w:t>thời hạn</w:t>
      </w:r>
      <w:r w:rsidRPr="006913CB">
        <w:rPr>
          <w:shd w:val="clear" w:color="auto" w:fill="FFFFFF"/>
          <w:lang w:val="nl-NL"/>
        </w:rPr>
        <w:t xml:space="preserve"> 01 ngày làm việc kể từ ngày nhận được </w:t>
      </w:r>
      <w:r w:rsidR="00C54290" w:rsidRPr="006913CB">
        <w:rPr>
          <w:shd w:val="clear" w:color="auto" w:fill="FFFFFF"/>
          <w:lang w:val="nl-NL"/>
        </w:rPr>
        <w:t xml:space="preserve">văn bản </w:t>
      </w:r>
      <w:r w:rsidRPr="006913CB">
        <w:rPr>
          <w:shd w:val="clear" w:color="auto" w:fill="FFFFFF"/>
          <w:lang w:val="nl-NL"/>
        </w:rPr>
        <w:t xml:space="preserve">thông báo của </w:t>
      </w:r>
      <w:r w:rsidR="005D4962">
        <w:rPr>
          <w:shd w:val="clear" w:color="auto" w:fill="FFFFFF"/>
          <w:lang w:val="nl-NL"/>
        </w:rPr>
        <w:t>VSDC</w:t>
      </w:r>
      <w:r w:rsidRPr="006913CB">
        <w:rPr>
          <w:shd w:val="clear" w:color="auto" w:fill="FFFFFF"/>
          <w:lang w:val="nl-NL"/>
        </w:rPr>
        <w:t>.</w:t>
      </w:r>
    </w:p>
    <w:p w:rsidR="002B53CA" w:rsidRPr="006913CB" w:rsidRDefault="002B53CA" w:rsidP="002B53CA">
      <w:pPr>
        <w:spacing w:after="120" w:line="300" w:lineRule="atLeast"/>
        <w:ind w:firstLine="709"/>
        <w:rPr>
          <w:shd w:val="clear" w:color="auto" w:fill="FFFFFF"/>
          <w:lang w:val="nl-NL"/>
        </w:rPr>
      </w:pPr>
      <w:r w:rsidRPr="002B1103">
        <w:rPr>
          <w:lang w:val="nl-NL"/>
        </w:rPr>
        <w:t xml:space="preserve">b) Đối với trường hợp tài sản đóng góp Quỹ bù trừ của thành viên bù trừ bị phong tỏa, tịch thu bởi cơ quan nhà nước có thẩm quyền hoặc theo quyết định của Tòa án: </w:t>
      </w:r>
      <w:r w:rsidRPr="006913CB">
        <w:rPr>
          <w:shd w:val="clear" w:color="auto" w:fill="FFFFFF"/>
          <w:lang w:val="nl-NL"/>
        </w:rPr>
        <w:t xml:space="preserve">Trong </w:t>
      </w:r>
      <w:r w:rsidR="004B5F9C" w:rsidRPr="006913CB">
        <w:rPr>
          <w:shd w:val="clear" w:color="auto" w:fill="FFFFFF"/>
          <w:lang w:val="nl-NL"/>
        </w:rPr>
        <w:t>thời hạn</w:t>
      </w:r>
      <w:r w:rsidRPr="006913CB">
        <w:rPr>
          <w:shd w:val="clear" w:color="auto" w:fill="FFFFFF"/>
          <w:lang w:val="nl-NL"/>
        </w:rPr>
        <w:t xml:space="preserve"> 01 ngày làm việc kể từ ngày nhận được thông báo của </w:t>
      </w:r>
      <w:r w:rsidR="005D4962">
        <w:rPr>
          <w:shd w:val="clear" w:color="auto" w:fill="FFFFFF"/>
          <w:lang w:val="nl-NL"/>
        </w:rPr>
        <w:t>VSDC</w:t>
      </w:r>
      <w:r w:rsidRPr="006913CB">
        <w:rPr>
          <w:shd w:val="clear" w:color="auto" w:fill="FFFFFF"/>
          <w:lang w:val="nl-NL"/>
        </w:rPr>
        <w:t xml:space="preserve">, thành viên bù trừ liên quan có trách nhiệm đóng góp bổ sung bất thường </w:t>
      </w:r>
      <w:r w:rsidRPr="006913CB">
        <w:rPr>
          <w:shd w:val="clear" w:color="auto" w:fill="FFFFFF"/>
          <w:lang w:val="nl-NL"/>
        </w:rPr>
        <w:lastRenderedPageBreak/>
        <w:t xml:space="preserve">bằng tiền với giá trị đóng góp tối thiểu bằng phần chênh lệch giữa nghĩa vụ đóng góp theo yêu cầu của </w:t>
      </w:r>
      <w:r w:rsidR="005D4962">
        <w:rPr>
          <w:shd w:val="clear" w:color="auto" w:fill="FFFFFF"/>
          <w:lang w:val="nl-NL"/>
        </w:rPr>
        <w:t>VSDC</w:t>
      </w:r>
      <w:r w:rsidRPr="006913CB">
        <w:rPr>
          <w:shd w:val="clear" w:color="auto" w:fill="FFFFFF"/>
          <w:lang w:val="nl-NL"/>
        </w:rPr>
        <w:t xml:space="preserve"> tại tháng gần nhất và giá trị tài sản (tiền và chứng khoán) đóng góp </w:t>
      </w:r>
      <w:r w:rsidR="00763263" w:rsidRPr="006913CB">
        <w:rPr>
          <w:shd w:val="clear" w:color="auto" w:fill="FFFFFF"/>
          <w:lang w:val="nl-NL"/>
        </w:rPr>
        <w:t>Q</w:t>
      </w:r>
      <w:r w:rsidRPr="006913CB">
        <w:rPr>
          <w:shd w:val="clear" w:color="auto" w:fill="FFFFFF"/>
          <w:lang w:val="nl-NL"/>
        </w:rPr>
        <w:t xml:space="preserve">uỹ bù trừ còn lại sau khi bị phong tỏa, tịch thu. Giá trị chứng khoán đóng góp </w:t>
      </w:r>
      <w:r w:rsidR="00763263" w:rsidRPr="006913CB">
        <w:rPr>
          <w:shd w:val="clear" w:color="auto" w:fill="FFFFFF"/>
          <w:lang w:val="nl-NL"/>
        </w:rPr>
        <w:t>Q</w:t>
      </w:r>
      <w:r w:rsidRPr="006913CB">
        <w:rPr>
          <w:shd w:val="clear" w:color="auto" w:fill="FFFFFF"/>
          <w:lang w:val="nl-NL"/>
        </w:rPr>
        <w:t xml:space="preserve">uỹ bù trừ còn lại được </w:t>
      </w:r>
      <w:r w:rsidRPr="002B1103">
        <w:rPr>
          <w:lang w:val="nl-NL"/>
        </w:rPr>
        <w:t>định giá theo quy định về định giá tài sản ký quỹ tại Quy chế bù trừ và thanh toán</w:t>
      </w:r>
      <w:r w:rsidR="005A59D8">
        <w:rPr>
          <w:lang w:val="nl-NL"/>
        </w:rPr>
        <w:t xml:space="preserve"> giao dịch</w:t>
      </w:r>
      <w:r w:rsidRPr="002B1103">
        <w:rPr>
          <w:lang w:val="nl-NL"/>
        </w:rPr>
        <w:t xml:space="preserve"> chứng khoán phái sinh </w:t>
      </w:r>
      <w:r w:rsidR="007A5F90">
        <w:rPr>
          <w:lang w:val="nl-NL"/>
        </w:rPr>
        <w:t>tại</w:t>
      </w:r>
      <w:r w:rsidRPr="002B1103">
        <w:rPr>
          <w:lang w:val="nl-NL"/>
        </w:rPr>
        <w:t xml:space="preserve"> </w:t>
      </w:r>
      <w:r w:rsidR="005D4962">
        <w:rPr>
          <w:lang w:val="nl-NL"/>
        </w:rPr>
        <w:t>VSDC</w:t>
      </w:r>
      <w:r w:rsidRPr="002B1103">
        <w:rPr>
          <w:lang w:val="nl-NL"/>
        </w:rPr>
        <w:t>.</w:t>
      </w:r>
    </w:p>
    <w:p w:rsidR="002B53CA" w:rsidRPr="002B1103" w:rsidRDefault="002B53CA" w:rsidP="002B53CA">
      <w:pPr>
        <w:tabs>
          <w:tab w:val="left" w:pos="900"/>
        </w:tabs>
        <w:rPr>
          <w:lang w:val="nl-NL"/>
        </w:rPr>
      </w:pPr>
      <w:r w:rsidRPr="002B1103">
        <w:rPr>
          <w:lang w:val="nl-NL"/>
        </w:rPr>
        <w:t xml:space="preserve">c) </w:t>
      </w:r>
      <w:r w:rsidRPr="006913CB">
        <w:rPr>
          <w:shd w:val="clear" w:color="auto" w:fill="FFFFFF"/>
          <w:lang w:val="nl-NL"/>
        </w:rPr>
        <w:t xml:space="preserve">Đối với trường hợp khác: </w:t>
      </w:r>
      <w:r w:rsidR="005D4962">
        <w:rPr>
          <w:shd w:val="clear" w:color="auto" w:fill="FFFFFF"/>
          <w:lang w:val="nl-NL"/>
        </w:rPr>
        <w:t>VSDC</w:t>
      </w:r>
      <w:r w:rsidRPr="006913CB">
        <w:rPr>
          <w:shd w:val="clear" w:color="auto" w:fill="FFFFFF"/>
          <w:lang w:val="nl-NL"/>
        </w:rPr>
        <w:t xml:space="preserve"> xác định lại quy mô Quỹ bù trừ tại thời điểm phát sinh sự kiện bất thường và </w:t>
      </w:r>
      <w:r w:rsidR="0097318F" w:rsidRPr="006913CB">
        <w:rPr>
          <w:shd w:val="clear" w:color="auto" w:fill="FFFFFF"/>
          <w:lang w:val="nl-NL"/>
        </w:rPr>
        <w:t>báo cáo</w:t>
      </w:r>
      <w:r w:rsidRPr="006913CB">
        <w:rPr>
          <w:shd w:val="clear" w:color="auto" w:fill="FFFFFF"/>
          <w:lang w:val="nl-NL"/>
        </w:rPr>
        <w:t xml:space="preserve"> </w:t>
      </w:r>
      <w:r w:rsidRPr="002B1103">
        <w:rPr>
          <w:lang w:val="nl-NL"/>
        </w:rPr>
        <w:t>Ủy ban Chứng khoán Nhà nước chấp thuận</w:t>
      </w:r>
      <w:r w:rsidRPr="006913CB">
        <w:rPr>
          <w:shd w:val="clear" w:color="auto" w:fill="FFFFFF"/>
          <w:lang w:val="nl-NL"/>
        </w:rPr>
        <w:t xml:space="preserve"> mức đóng góp bất thường cụ thể. Thành viên bù trừ liên quan có trách nhiệm hoàn tất việc đóng góp bổ sung bất thường bằng tiền trong </w:t>
      </w:r>
      <w:r w:rsidR="004B5F9C" w:rsidRPr="006913CB">
        <w:rPr>
          <w:shd w:val="clear" w:color="auto" w:fill="FFFFFF"/>
          <w:lang w:val="nl-NL"/>
        </w:rPr>
        <w:t>thời hạn</w:t>
      </w:r>
      <w:r w:rsidRPr="006913CB">
        <w:rPr>
          <w:shd w:val="clear" w:color="auto" w:fill="FFFFFF"/>
          <w:lang w:val="nl-NL"/>
        </w:rPr>
        <w:t xml:space="preserve"> 01 ngày làm việc kể từ ngày nhận được thông báo của </w:t>
      </w:r>
      <w:r w:rsidR="005D4962">
        <w:rPr>
          <w:shd w:val="clear" w:color="auto" w:fill="FFFFFF"/>
          <w:lang w:val="nl-NL"/>
        </w:rPr>
        <w:t>VSDC</w:t>
      </w:r>
      <w:r w:rsidRPr="006913CB">
        <w:rPr>
          <w:shd w:val="clear" w:color="auto" w:fill="FFFFFF"/>
          <w:lang w:val="nl-NL"/>
        </w:rPr>
        <w:t>.</w:t>
      </w:r>
    </w:p>
    <w:p w:rsidR="003554C5" w:rsidRDefault="00843452" w:rsidP="000E2D1D">
      <w:pPr>
        <w:tabs>
          <w:tab w:val="left" w:pos="900"/>
        </w:tabs>
        <w:rPr>
          <w:lang w:val="vi-VN"/>
        </w:rPr>
      </w:pPr>
      <w:r>
        <w:rPr>
          <w:lang w:val="nl-NL"/>
        </w:rPr>
        <w:t>4</w:t>
      </w:r>
      <w:r w:rsidR="002B53CA" w:rsidRPr="002B1103">
        <w:rPr>
          <w:lang w:val="nl-NL"/>
        </w:rPr>
        <w:t xml:space="preserve">. </w:t>
      </w:r>
      <w:r w:rsidR="0034762E">
        <w:rPr>
          <w:lang w:val="nl-NL"/>
        </w:rPr>
        <w:t>L</w:t>
      </w:r>
      <w:r w:rsidR="002B53CA" w:rsidRPr="002B1103">
        <w:rPr>
          <w:lang w:val="vi-VN"/>
        </w:rPr>
        <w:t xml:space="preserve">ãi tiền gửi phát sinh từ tài khoản tiền gửi Quỹ bù trừ tại ngân hàng thanh toán </w:t>
      </w:r>
      <w:r w:rsidR="000F584B">
        <w:t xml:space="preserve">được xác định </w:t>
      </w:r>
      <w:r w:rsidR="002B53CA" w:rsidRPr="002B1103">
        <w:rPr>
          <w:lang w:val="vi-VN"/>
        </w:rPr>
        <w:t>theo lãi</w:t>
      </w:r>
      <w:r w:rsidR="007A5F90">
        <w:t xml:space="preserve"> suất</w:t>
      </w:r>
      <w:r w:rsidR="002B53CA" w:rsidRPr="002B1103">
        <w:rPr>
          <w:lang w:val="vi-VN"/>
        </w:rPr>
        <w:t xml:space="preserve"> </w:t>
      </w:r>
      <w:r w:rsidR="000A28E8">
        <w:t xml:space="preserve">không kỳ hạn </w:t>
      </w:r>
      <w:r w:rsidR="002B53CA" w:rsidRPr="002B1103">
        <w:rPr>
          <w:lang w:val="vi-VN"/>
        </w:rPr>
        <w:t>do ngân hàng thanh toán công bố tại từng thời điểm.</w:t>
      </w:r>
    </w:p>
    <w:p w:rsidR="002B53CA" w:rsidRPr="006913CB" w:rsidRDefault="003554C5" w:rsidP="000E2D1D">
      <w:pPr>
        <w:tabs>
          <w:tab w:val="left" w:pos="900"/>
        </w:tabs>
        <w:rPr>
          <w:lang w:val="nl-NL"/>
        </w:rPr>
      </w:pPr>
      <w:r>
        <w:rPr>
          <w:lang w:val="nl-NL"/>
        </w:rPr>
        <w:t>5</w:t>
      </w:r>
      <w:r w:rsidR="002B53CA" w:rsidRPr="005A7515">
        <w:rPr>
          <w:lang w:val="nl-NL"/>
        </w:rPr>
        <w:t xml:space="preserve">. </w:t>
      </w:r>
      <w:r w:rsidR="0034762E">
        <w:rPr>
          <w:lang w:val="nl-NL"/>
        </w:rPr>
        <w:t>T</w:t>
      </w:r>
      <w:r w:rsidR="002B53CA" w:rsidRPr="005A7515">
        <w:rPr>
          <w:lang w:val="vi-VN"/>
        </w:rPr>
        <w:t xml:space="preserve">iền </w:t>
      </w:r>
      <w:r w:rsidR="002B53CA" w:rsidRPr="00D62EAD">
        <w:rPr>
          <w:lang w:val="nl-NL"/>
        </w:rPr>
        <w:t>lãi sử dụng</w:t>
      </w:r>
      <w:r w:rsidR="002B53CA" w:rsidRPr="00D62EAD">
        <w:rPr>
          <w:lang w:val="vi-VN"/>
        </w:rPr>
        <w:t xml:space="preserve"> Quỹ bù trừ thu từ </w:t>
      </w:r>
      <w:r w:rsidR="002B53CA" w:rsidRPr="00D30F18">
        <w:rPr>
          <w:lang w:val="nl-NL"/>
        </w:rPr>
        <w:t>thành viên bù trừ</w:t>
      </w:r>
      <w:r w:rsidR="002B53CA" w:rsidRPr="00D30F18">
        <w:rPr>
          <w:lang w:val="vi-VN"/>
        </w:rPr>
        <w:t xml:space="preserve"> mất khả năng thanh toán</w:t>
      </w:r>
      <w:r w:rsidR="00815BDE">
        <w:t xml:space="preserve"> xác định theo quy định tại khoản 2 và khoản 3 Điều 7 Quy chế này</w:t>
      </w:r>
      <w:r w:rsidR="002B53CA" w:rsidRPr="00D30F18">
        <w:rPr>
          <w:lang w:val="vi-VN"/>
        </w:rPr>
        <w:t>.</w:t>
      </w:r>
    </w:p>
    <w:p w:rsidR="00025D39" w:rsidRPr="000E2D1D" w:rsidRDefault="008E5A45" w:rsidP="008E5A45">
      <w:pPr>
        <w:pStyle w:val="Heading1"/>
        <w:tabs>
          <w:tab w:val="left" w:pos="1080"/>
          <w:tab w:val="left" w:pos="1710"/>
        </w:tabs>
        <w:ind w:left="720" w:firstLine="0"/>
        <w:rPr>
          <w:szCs w:val="28"/>
          <w:lang w:val="vi-VN"/>
        </w:rPr>
      </w:pPr>
      <w:bookmarkStart w:id="5" w:name="_Ref457209671"/>
      <w:bookmarkStart w:id="6" w:name="_Toc462754189"/>
      <w:r>
        <w:rPr>
          <w:szCs w:val="28"/>
        </w:rPr>
        <w:t xml:space="preserve">Điều 4. </w:t>
      </w:r>
      <w:r w:rsidR="00025D39" w:rsidRPr="000E2D1D">
        <w:rPr>
          <w:szCs w:val="28"/>
          <w:lang w:val="vi-VN"/>
        </w:rPr>
        <w:t>Các nội dung chi từ Quỹ bù trừ.</w:t>
      </w:r>
      <w:bookmarkEnd w:id="5"/>
      <w:bookmarkEnd w:id="6"/>
    </w:p>
    <w:p w:rsidR="002B1103" w:rsidRDefault="00D43738" w:rsidP="00F30126">
      <w:pPr>
        <w:tabs>
          <w:tab w:val="left" w:pos="900"/>
        </w:tabs>
        <w:rPr>
          <w:lang w:val="vi-VN"/>
        </w:rPr>
      </w:pPr>
      <w:r w:rsidRPr="00172FDC">
        <w:rPr>
          <w:lang w:val="vi-VN"/>
        </w:rPr>
        <w:t>1.</w:t>
      </w:r>
      <w:r w:rsidR="004B7DD1" w:rsidRPr="002B1103">
        <w:t xml:space="preserve"> Chi g</w:t>
      </w:r>
      <w:r w:rsidRPr="00172FDC">
        <w:rPr>
          <w:lang w:val="vi-VN"/>
        </w:rPr>
        <w:t xml:space="preserve">iá trị tài sản đóng góp Quỹ bù trừ </w:t>
      </w:r>
      <w:r w:rsidR="004B7DD1" w:rsidRPr="002B1103">
        <w:t xml:space="preserve">của thành viên bù trừ </w:t>
      </w:r>
      <w:r w:rsidR="002B1103">
        <w:t>để quản lý tách biệt</w:t>
      </w:r>
      <w:r w:rsidRPr="00172FDC">
        <w:rPr>
          <w:lang w:val="vi-VN"/>
        </w:rPr>
        <w:t xml:space="preserve"> theo quy định tại Điều 8 Quy chế này.</w:t>
      </w:r>
    </w:p>
    <w:p w:rsidR="00717059" w:rsidRPr="006913CB" w:rsidRDefault="00025D39" w:rsidP="00F30126">
      <w:pPr>
        <w:tabs>
          <w:tab w:val="left" w:pos="900"/>
        </w:tabs>
        <w:rPr>
          <w:lang w:val="vi-VN"/>
        </w:rPr>
      </w:pPr>
      <w:r w:rsidRPr="000E2D1D">
        <w:rPr>
          <w:lang w:val="vi-VN"/>
        </w:rPr>
        <w:t>2. Chi trả phần chênh lệch</w:t>
      </w:r>
      <w:r w:rsidRPr="006913CB">
        <w:rPr>
          <w:lang w:val="vi-VN"/>
        </w:rPr>
        <w:t xml:space="preserve"> theo đề nghị</w:t>
      </w:r>
      <w:r w:rsidR="00D43738" w:rsidRPr="006913CB">
        <w:rPr>
          <w:lang w:val="vi-VN"/>
        </w:rPr>
        <w:t xml:space="preserve"> của thành viên bù trừ</w:t>
      </w:r>
      <w:r w:rsidRPr="000E2D1D">
        <w:rPr>
          <w:lang w:val="vi-VN"/>
        </w:rPr>
        <w:t xml:space="preserve"> trong trường hợp </w:t>
      </w:r>
      <w:r w:rsidR="004F6321">
        <w:t>giá trị</w:t>
      </w:r>
      <w:r w:rsidRPr="000E2D1D">
        <w:rPr>
          <w:lang w:val="vi-VN"/>
        </w:rPr>
        <w:t xml:space="preserve"> đóng góp Quỹ bù trừ lớn hơn nghĩa vụ phải đóng góp.</w:t>
      </w:r>
    </w:p>
    <w:p w:rsidR="00717059" w:rsidRDefault="00652EEE" w:rsidP="00F30126">
      <w:pPr>
        <w:tabs>
          <w:tab w:val="left" w:pos="900"/>
        </w:tabs>
      </w:pPr>
      <w:r>
        <w:t>3.</w:t>
      </w:r>
      <w:r>
        <w:rPr>
          <w:lang w:val="vi-VN"/>
        </w:rPr>
        <w:t xml:space="preserve"> </w:t>
      </w:r>
      <w:r w:rsidR="00025D39" w:rsidRPr="000E2D1D">
        <w:rPr>
          <w:lang w:val="vi-VN"/>
        </w:rPr>
        <w:t xml:space="preserve">Chi </w:t>
      </w:r>
      <w:r w:rsidR="00815BDE">
        <w:t xml:space="preserve">trả </w:t>
      </w:r>
      <w:r w:rsidR="00025D39" w:rsidRPr="000E2D1D">
        <w:rPr>
          <w:lang w:val="vi-VN"/>
        </w:rPr>
        <w:t xml:space="preserve">phí quản lý tài khoản tiền gửi </w:t>
      </w:r>
      <w:r w:rsidR="000B17AB">
        <w:t xml:space="preserve">Quỹ bù trừ </w:t>
      </w:r>
      <w:r w:rsidR="00025D39" w:rsidRPr="000E2D1D">
        <w:rPr>
          <w:lang w:val="vi-VN"/>
        </w:rPr>
        <w:t>tại ngân hàng thanh toán.</w:t>
      </w:r>
    </w:p>
    <w:p w:rsidR="00CF3E43" w:rsidRPr="000E2D1D" w:rsidRDefault="00652EEE" w:rsidP="00F30126">
      <w:pPr>
        <w:tabs>
          <w:tab w:val="left" w:pos="900"/>
        </w:tabs>
        <w:rPr>
          <w:b/>
        </w:rPr>
      </w:pPr>
      <w:r w:rsidRPr="006871BC">
        <w:t>4.</w:t>
      </w:r>
      <w:r w:rsidRPr="006871BC">
        <w:rPr>
          <w:lang w:val="vi-VN"/>
        </w:rPr>
        <w:t xml:space="preserve"> </w:t>
      </w:r>
      <w:r w:rsidR="00025D39" w:rsidRPr="006871BC">
        <w:t xml:space="preserve">Chi </w:t>
      </w:r>
      <w:r w:rsidR="00815BDE" w:rsidRPr="006871BC">
        <w:t xml:space="preserve">trả </w:t>
      </w:r>
      <w:r w:rsidR="000F584B" w:rsidRPr="006871BC">
        <w:t xml:space="preserve">các </w:t>
      </w:r>
      <w:r w:rsidR="00A4377B" w:rsidRPr="006871BC">
        <w:t xml:space="preserve">chi </w:t>
      </w:r>
      <w:r w:rsidR="00025D39" w:rsidRPr="006871BC">
        <w:t xml:space="preserve">phí phát sinh </w:t>
      </w:r>
      <w:r w:rsidR="00412104" w:rsidRPr="006871BC">
        <w:t>đối với</w:t>
      </w:r>
      <w:r w:rsidR="00025D39" w:rsidRPr="006871BC">
        <w:t xml:space="preserve"> việc </w:t>
      </w:r>
      <w:r w:rsidR="00005E5B" w:rsidRPr="006871BC">
        <w:t>xử lý các nghiệp vụ</w:t>
      </w:r>
      <w:r w:rsidR="00412104" w:rsidRPr="006871BC">
        <w:t xml:space="preserve"> liên quan</w:t>
      </w:r>
      <w:r w:rsidR="00005E5B" w:rsidRPr="006871BC">
        <w:t xml:space="preserve"> </w:t>
      </w:r>
      <w:r w:rsidR="000B17AB" w:rsidRPr="006871BC">
        <w:t>trong trường hợp thành viên bù trừ</w:t>
      </w:r>
      <w:r w:rsidR="00025D39" w:rsidRPr="006871BC">
        <w:t xml:space="preserve"> mất khả năng thanh toán</w:t>
      </w:r>
      <w:r w:rsidR="000B17AB" w:rsidRPr="006871BC">
        <w:t>.</w:t>
      </w:r>
    </w:p>
    <w:p w:rsidR="000E474B" w:rsidRPr="008B33D8" w:rsidRDefault="008E5A45" w:rsidP="00E52607">
      <w:pPr>
        <w:pStyle w:val="Heading1"/>
        <w:tabs>
          <w:tab w:val="left" w:pos="900"/>
          <w:tab w:val="left" w:pos="1080"/>
          <w:tab w:val="left" w:pos="1260"/>
          <w:tab w:val="left" w:pos="1710"/>
        </w:tabs>
        <w:ind w:left="720" w:firstLine="0"/>
        <w:rPr>
          <w:szCs w:val="28"/>
          <w:lang w:val="nl-NL"/>
        </w:rPr>
      </w:pPr>
      <w:r>
        <w:rPr>
          <w:szCs w:val="28"/>
          <w:lang w:val="nl-NL"/>
        </w:rPr>
        <w:t xml:space="preserve">Điều 5. </w:t>
      </w:r>
      <w:r w:rsidR="000E474B" w:rsidRPr="008B33D8">
        <w:rPr>
          <w:szCs w:val="28"/>
          <w:lang w:val="nl-NL"/>
        </w:rPr>
        <w:t>Tài sản đ</w:t>
      </w:r>
      <w:r w:rsidR="000E474B" w:rsidRPr="000E2D1D">
        <w:rPr>
          <w:szCs w:val="28"/>
          <w:lang w:val="vi-VN"/>
        </w:rPr>
        <w:t>óng</w:t>
      </w:r>
      <w:r w:rsidR="000E474B" w:rsidRPr="008B33D8">
        <w:rPr>
          <w:szCs w:val="28"/>
          <w:lang w:val="nl-NL"/>
        </w:rPr>
        <w:t xml:space="preserve"> góp Quỹ bù trừ</w:t>
      </w:r>
    </w:p>
    <w:p w:rsidR="002B1103" w:rsidRDefault="00120F01" w:rsidP="00F30126">
      <w:pPr>
        <w:tabs>
          <w:tab w:val="left" w:pos="900"/>
        </w:tabs>
        <w:rPr>
          <w:lang w:val="vi-VN"/>
        </w:rPr>
      </w:pPr>
      <w:r w:rsidRPr="00861E89">
        <w:rPr>
          <w:lang w:val="vi-VN"/>
        </w:rPr>
        <w:t xml:space="preserve">1. </w:t>
      </w:r>
      <w:r w:rsidRPr="00F97773">
        <w:rPr>
          <w:lang w:val="vi-VN"/>
        </w:rPr>
        <w:t>Thành viên bù trừ</w:t>
      </w:r>
      <w:r w:rsidRPr="00861E89">
        <w:rPr>
          <w:lang w:val="vi-VN"/>
        </w:rPr>
        <w:t xml:space="preserve"> có trách nhiệm đóng góp vào Quỹ bù trừ bằng tiền (VND) </w:t>
      </w:r>
      <w:r w:rsidR="000F584B" w:rsidRPr="00F30126">
        <w:rPr>
          <w:lang w:val="vi-VN"/>
        </w:rPr>
        <w:t xml:space="preserve">hoặc tiền </w:t>
      </w:r>
      <w:r w:rsidR="00276560" w:rsidRPr="00F30126">
        <w:rPr>
          <w:lang w:val="vi-VN"/>
        </w:rPr>
        <w:t xml:space="preserve">và </w:t>
      </w:r>
      <w:r w:rsidRPr="00861E89">
        <w:rPr>
          <w:lang w:val="vi-VN"/>
        </w:rPr>
        <w:t>chứng khoán. Tỷ lệ đóng góp bằng tiền</w:t>
      </w:r>
      <w:r w:rsidRPr="002B1103">
        <w:rPr>
          <w:lang w:val="vi-VN"/>
        </w:rPr>
        <w:t xml:space="preserve"> phải đảm bảo</w:t>
      </w:r>
      <w:r w:rsidRPr="00861E89">
        <w:rPr>
          <w:lang w:val="vi-VN"/>
        </w:rPr>
        <w:t xml:space="preserve"> tối thiểu </w:t>
      </w:r>
      <w:r w:rsidRPr="002B1103">
        <w:rPr>
          <w:lang w:val="vi-VN"/>
        </w:rPr>
        <w:t xml:space="preserve">là 80% </w:t>
      </w:r>
      <w:r w:rsidR="006309FE">
        <w:t>mức</w:t>
      </w:r>
      <w:r w:rsidRPr="002B1103">
        <w:rPr>
          <w:lang w:val="vi-VN"/>
        </w:rPr>
        <w:t xml:space="preserve"> đóng góp Quỹ bù trừ</w:t>
      </w:r>
      <w:r w:rsidR="006309FE">
        <w:t xml:space="preserve"> </w:t>
      </w:r>
      <w:r w:rsidR="001E672D">
        <w:t>theo quy định tại Thông tư 58/2021/TT-BTC</w:t>
      </w:r>
      <w:r w:rsidRPr="002B1103">
        <w:rPr>
          <w:lang w:val="vi-VN"/>
        </w:rPr>
        <w:t xml:space="preserve">. </w:t>
      </w:r>
      <w:r w:rsidR="005D4962">
        <w:rPr>
          <w:lang w:val="vi-VN"/>
        </w:rPr>
        <w:t>VSDC</w:t>
      </w:r>
      <w:r w:rsidRPr="002B1103">
        <w:rPr>
          <w:lang w:val="vi-VN"/>
        </w:rPr>
        <w:t xml:space="preserve"> quy định tỷ lệ đóng góp bằng tiền </w:t>
      </w:r>
      <w:r w:rsidR="0031188A" w:rsidRPr="002B1103">
        <w:rPr>
          <w:lang w:val="vi-VN"/>
        </w:rPr>
        <w:t xml:space="preserve">cụ thể </w:t>
      </w:r>
      <w:r w:rsidR="0031188A" w:rsidRPr="00F97773">
        <w:rPr>
          <w:lang w:val="vi-VN"/>
        </w:rPr>
        <w:t>sau khi được Uỷ ban Chứng khoán Nhà nước</w:t>
      </w:r>
      <w:r w:rsidR="0031188A" w:rsidRPr="00643673">
        <w:rPr>
          <w:lang w:val="vi-VN"/>
        </w:rPr>
        <w:t xml:space="preserve"> </w:t>
      </w:r>
      <w:r w:rsidR="0031188A" w:rsidRPr="00F97773">
        <w:rPr>
          <w:lang w:val="vi-VN"/>
        </w:rPr>
        <w:t>chấp thuận</w:t>
      </w:r>
      <w:r w:rsidR="0031188A" w:rsidRPr="00D73778">
        <w:rPr>
          <w:lang w:val="vi-VN"/>
        </w:rPr>
        <w:t xml:space="preserve"> </w:t>
      </w:r>
      <w:r w:rsidRPr="002B1103">
        <w:rPr>
          <w:lang w:val="vi-VN"/>
        </w:rPr>
        <w:t xml:space="preserve">và công bố trên trang thông tin điện tử </w:t>
      </w:r>
      <w:r w:rsidR="0031188A">
        <w:rPr>
          <w:lang w:val="vi-VN"/>
        </w:rPr>
        <w:t xml:space="preserve">của </w:t>
      </w:r>
      <w:r w:rsidR="005D4962">
        <w:rPr>
          <w:lang w:val="vi-VN"/>
        </w:rPr>
        <w:t>VSDC</w:t>
      </w:r>
      <w:r w:rsidR="003554C5" w:rsidRPr="00F30126">
        <w:rPr>
          <w:lang w:val="vi-VN"/>
        </w:rPr>
        <w:t xml:space="preserve"> </w:t>
      </w:r>
      <w:r w:rsidR="003554C5" w:rsidRPr="00D8664C">
        <w:rPr>
          <w:lang w:val="vi-VN"/>
        </w:rPr>
        <w:t>ít</w:t>
      </w:r>
      <w:r w:rsidR="003554C5" w:rsidRPr="00F30126">
        <w:rPr>
          <w:lang w:val="vi-VN"/>
        </w:rPr>
        <w:t xml:space="preserve"> nhất 02 </w:t>
      </w:r>
      <w:r w:rsidR="003554C5" w:rsidRPr="00D8664C">
        <w:rPr>
          <w:lang w:val="vi-VN"/>
        </w:rPr>
        <w:t>ngày làm việc</w:t>
      </w:r>
      <w:r w:rsidR="003554C5" w:rsidRPr="00F30126">
        <w:rPr>
          <w:lang w:val="vi-VN"/>
        </w:rPr>
        <w:t xml:space="preserve"> trước khi áp dụng</w:t>
      </w:r>
      <w:r w:rsidR="0031188A">
        <w:rPr>
          <w:lang w:val="vi-VN"/>
        </w:rPr>
        <w:t>.</w:t>
      </w:r>
    </w:p>
    <w:p w:rsidR="004717B9" w:rsidRPr="006913CB" w:rsidRDefault="004717B9" w:rsidP="00F30126">
      <w:pPr>
        <w:tabs>
          <w:tab w:val="left" w:pos="900"/>
        </w:tabs>
        <w:rPr>
          <w:lang w:val="vi-VN"/>
        </w:rPr>
      </w:pPr>
      <w:r w:rsidRPr="002B1103">
        <w:rPr>
          <w:lang w:val="vi-VN"/>
        </w:rPr>
        <w:t xml:space="preserve">2. Chứng khoán đóng góp vào Quỹ bù trừ là trái phiếu Chính phủ, trái phiếu được Chính phủ bảo lãnh trong danh sách </w:t>
      </w:r>
      <w:r w:rsidR="00057C4F" w:rsidRPr="002B1103">
        <w:rPr>
          <w:lang w:val="vi-VN"/>
        </w:rPr>
        <w:t xml:space="preserve">chứng khoán </w:t>
      </w:r>
      <w:r w:rsidR="006C6303">
        <w:rPr>
          <w:lang w:val="vi-VN"/>
        </w:rPr>
        <w:t xml:space="preserve">được chấp nhận </w:t>
      </w:r>
      <w:r w:rsidRPr="002B1103">
        <w:rPr>
          <w:lang w:val="vi-VN"/>
        </w:rPr>
        <w:t xml:space="preserve">ký quỹ </w:t>
      </w:r>
      <w:r w:rsidR="003723F9" w:rsidRPr="002B1103">
        <w:rPr>
          <w:lang w:val="vi-VN"/>
        </w:rPr>
        <w:t xml:space="preserve">theo </w:t>
      </w:r>
      <w:r w:rsidR="00717059" w:rsidRPr="002B1103">
        <w:rPr>
          <w:lang w:val="vi-VN"/>
        </w:rPr>
        <w:t>q</w:t>
      </w:r>
      <w:r w:rsidRPr="002B1103">
        <w:rPr>
          <w:lang w:val="vi-VN"/>
        </w:rPr>
        <w:t xml:space="preserve">uy định tại Quy chế bù trừ và thanh toán giao dịch chứng khoán phái sinh </w:t>
      </w:r>
      <w:r w:rsidR="007A5F90">
        <w:t>tại</w:t>
      </w:r>
      <w:r w:rsidRPr="002B1103">
        <w:rPr>
          <w:lang w:val="vi-VN"/>
        </w:rPr>
        <w:t xml:space="preserve"> </w:t>
      </w:r>
      <w:r w:rsidR="005D4962">
        <w:rPr>
          <w:lang w:val="vi-VN"/>
        </w:rPr>
        <w:t>VSDC</w:t>
      </w:r>
      <w:r w:rsidRPr="002B1103">
        <w:rPr>
          <w:lang w:val="vi-VN"/>
        </w:rPr>
        <w:t xml:space="preserve"> và được </w:t>
      </w:r>
      <w:r w:rsidRPr="006913CB">
        <w:rPr>
          <w:lang w:val="vi-VN"/>
        </w:rPr>
        <w:t xml:space="preserve">công bố trên trang thông tin điện tử của </w:t>
      </w:r>
      <w:r w:rsidR="005D4962">
        <w:rPr>
          <w:lang w:val="vi-VN"/>
        </w:rPr>
        <w:t>VSDC</w:t>
      </w:r>
      <w:r w:rsidRPr="006913CB">
        <w:rPr>
          <w:lang w:val="vi-VN"/>
        </w:rPr>
        <w:t>.</w:t>
      </w:r>
    </w:p>
    <w:p w:rsidR="00AF4C23" w:rsidRPr="006913CB" w:rsidRDefault="000E474B" w:rsidP="000E2D1D">
      <w:pPr>
        <w:rPr>
          <w:b/>
          <w:lang w:val="vi-VN"/>
        </w:rPr>
      </w:pPr>
      <w:r w:rsidRPr="006913CB">
        <w:rPr>
          <w:lang w:val="vi-VN"/>
        </w:rPr>
        <w:t>3</w:t>
      </w:r>
      <w:r w:rsidR="00A92277" w:rsidRPr="006913CB">
        <w:rPr>
          <w:lang w:val="vi-VN"/>
        </w:rPr>
        <w:t xml:space="preserve">. </w:t>
      </w:r>
      <w:r w:rsidR="00AF4C23" w:rsidRPr="006913CB">
        <w:rPr>
          <w:lang w:val="vi-VN"/>
        </w:rPr>
        <w:t>T</w:t>
      </w:r>
      <w:r w:rsidR="00AF4C23" w:rsidRPr="000E2D1D">
        <w:rPr>
          <w:lang w:val="vi-VN"/>
        </w:rPr>
        <w:t xml:space="preserve">ài sản đóng góp vào Quỹ bù trừ là tài sản thuộc sở hữu của </w:t>
      </w:r>
      <w:r w:rsidRPr="006913CB">
        <w:rPr>
          <w:lang w:val="vi-VN"/>
        </w:rPr>
        <w:t>thành viên bù trừ</w:t>
      </w:r>
      <w:r w:rsidRPr="000E2D1D">
        <w:rPr>
          <w:lang w:val="vi-VN"/>
        </w:rPr>
        <w:t xml:space="preserve"> </w:t>
      </w:r>
      <w:r w:rsidR="00AF4C23" w:rsidRPr="000E2D1D">
        <w:rPr>
          <w:lang w:val="vi-VN"/>
        </w:rPr>
        <w:t xml:space="preserve">và được </w:t>
      </w:r>
      <w:r w:rsidR="005D4962">
        <w:rPr>
          <w:lang w:val="vi-VN"/>
        </w:rPr>
        <w:t>VSDC</w:t>
      </w:r>
      <w:r w:rsidR="00AF4C23" w:rsidRPr="000E2D1D">
        <w:rPr>
          <w:lang w:val="vi-VN"/>
        </w:rPr>
        <w:t xml:space="preserve"> theo dõi và quản lý theo từng </w:t>
      </w:r>
      <w:r w:rsidR="00AC77EE" w:rsidRPr="006913CB">
        <w:rPr>
          <w:lang w:val="vi-VN"/>
        </w:rPr>
        <w:t>thành viên bù trừ</w:t>
      </w:r>
      <w:r w:rsidR="00AF4C23" w:rsidRPr="000E2D1D">
        <w:rPr>
          <w:lang w:val="vi-VN"/>
        </w:rPr>
        <w:t>.</w:t>
      </w:r>
      <w:r w:rsidR="00AF4C23" w:rsidRPr="006913CB">
        <w:rPr>
          <w:lang w:val="vi-VN"/>
        </w:rPr>
        <w:t xml:space="preserve"> Chậm nhất vào ngày làm việc thứ </w:t>
      </w:r>
      <w:r w:rsidR="00AC77EE" w:rsidRPr="006913CB">
        <w:rPr>
          <w:lang w:val="vi-VN"/>
        </w:rPr>
        <w:t xml:space="preserve">hai </w:t>
      </w:r>
      <w:r w:rsidR="00AF4C23" w:rsidRPr="006913CB">
        <w:rPr>
          <w:lang w:val="vi-VN"/>
        </w:rPr>
        <w:t xml:space="preserve">của </w:t>
      </w:r>
      <w:r w:rsidR="00164928" w:rsidRPr="006913CB">
        <w:rPr>
          <w:lang w:val="vi-VN"/>
        </w:rPr>
        <w:t xml:space="preserve">tháng </w:t>
      </w:r>
      <w:r w:rsidR="00AF4C23" w:rsidRPr="006913CB">
        <w:rPr>
          <w:lang w:val="vi-VN"/>
        </w:rPr>
        <w:t xml:space="preserve">tiếp theo, </w:t>
      </w:r>
      <w:r w:rsidR="005D4962">
        <w:rPr>
          <w:lang w:val="vi-VN"/>
        </w:rPr>
        <w:t>VSDC</w:t>
      </w:r>
      <w:r w:rsidR="00AF4C23" w:rsidRPr="006913CB">
        <w:rPr>
          <w:lang w:val="vi-VN"/>
        </w:rPr>
        <w:t xml:space="preserve"> gửi</w:t>
      </w:r>
      <w:r w:rsidR="00B71B43">
        <w:t xml:space="preserve"> văn bản</w:t>
      </w:r>
      <w:r w:rsidR="00AF4C23" w:rsidRPr="006913CB">
        <w:rPr>
          <w:lang w:val="vi-VN"/>
        </w:rPr>
        <w:t xml:space="preserve"> thông báo</w:t>
      </w:r>
      <w:r w:rsidR="00191DC9" w:rsidRPr="002B1103">
        <w:t xml:space="preserve"> </w:t>
      </w:r>
      <w:r w:rsidR="00B71B43" w:rsidRPr="006913CB">
        <w:t xml:space="preserve">theo hình thức email và </w:t>
      </w:r>
      <w:r w:rsidR="00F04DD2" w:rsidRPr="006913CB">
        <w:t xml:space="preserve">gửi </w:t>
      </w:r>
      <w:r w:rsidR="00191DC9" w:rsidRPr="002B1103">
        <w:t xml:space="preserve">qua đường </w:t>
      </w:r>
      <w:r w:rsidR="00B71B43" w:rsidRPr="006913CB">
        <w:t>bưu điện</w:t>
      </w:r>
      <w:r w:rsidR="00AF4C23" w:rsidRPr="006913CB">
        <w:rPr>
          <w:lang w:val="vi-VN"/>
        </w:rPr>
        <w:t xml:space="preserve"> </w:t>
      </w:r>
      <w:r w:rsidR="003723F9" w:rsidRPr="006913CB">
        <w:rPr>
          <w:lang w:val="vi-VN"/>
        </w:rPr>
        <w:t xml:space="preserve">cho từng thành viên bù trừ </w:t>
      </w:r>
      <w:r w:rsidR="00AF4C23" w:rsidRPr="006913CB">
        <w:rPr>
          <w:lang w:val="vi-VN"/>
        </w:rPr>
        <w:t xml:space="preserve">các thông tin liên quan đến </w:t>
      </w:r>
      <w:r w:rsidR="004A64F0" w:rsidRPr="006913CB">
        <w:rPr>
          <w:lang w:val="vi-VN"/>
        </w:rPr>
        <w:t xml:space="preserve">tài sản đóng góp </w:t>
      </w:r>
      <w:r w:rsidR="00AF4C23" w:rsidRPr="006913CB">
        <w:rPr>
          <w:lang w:val="vi-VN"/>
        </w:rPr>
        <w:t xml:space="preserve">Quỹ bù trừ </w:t>
      </w:r>
      <w:r w:rsidR="004A64F0" w:rsidRPr="006913CB">
        <w:rPr>
          <w:lang w:val="vi-VN"/>
        </w:rPr>
        <w:t xml:space="preserve">của </w:t>
      </w:r>
      <w:r w:rsidR="00AC77EE" w:rsidRPr="006913CB">
        <w:rPr>
          <w:lang w:val="vi-VN"/>
        </w:rPr>
        <w:t xml:space="preserve">thành viên bù trừ </w:t>
      </w:r>
      <w:r w:rsidR="004A64F0" w:rsidRPr="006913CB">
        <w:rPr>
          <w:lang w:val="vi-VN"/>
        </w:rPr>
        <w:t xml:space="preserve">đó </w:t>
      </w:r>
      <w:r w:rsidR="00AF4C23" w:rsidRPr="006913CB">
        <w:rPr>
          <w:lang w:val="vi-VN"/>
        </w:rPr>
        <w:t xml:space="preserve">bao gồm lãi tiền gửi, tiền </w:t>
      </w:r>
      <w:r w:rsidR="007A681D" w:rsidRPr="006913CB">
        <w:rPr>
          <w:lang w:val="vi-VN"/>
        </w:rPr>
        <w:t>lãi</w:t>
      </w:r>
      <w:r w:rsidR="00AF4C23" w:rsidRPr="006913CB">
        <w:rPr>
          <w:lang w:val="vi-VN"/>
        </w:rPr>
        <w:t xml:space="preserve"> sử dụng được phân bổ,</w:t>
      </w:r>
      <w:r w:rsidR="00894E18" w:rsidRPr="006913CB">
        <w:rPr>
          <w:lang w:val="vi-VN"/>
        </w:rPr>
        <w:t xml:space="preserve"> nghĩa vụ đóng góp</w:t>
      </w:r>
      <w:r w:rsidR="00E405A8" w:rsidRPr="006913CB">
        <w:rPr>
          <w:lang w:val="vi-VN"/>
        </w:rPr>
        <w:t>,</w:t>
      </w:r>
      <w:r w:rsidR="00894E18" w:rsidRPr="006913CB">
        <w:rPr>
          <w:lang w:val="vi-VN"/>
        </w:rPr>
        <w:t xml:space="preserve"> giá trị tài sản </w:t>
      </w:r>
      <w:r w:rsidR="00894E18" w:rsidRPr="00880957">
        <w:t>hiện có tại</w:t>
      </w:r>
      <w:r w:rsidR="00894E18" w:rsidRPr="006913CB">
        <w:rPr>
          <w:lang w:val="vi-VN"/>
        </w:rPr>
        <w:t xml:space="preserve"> </w:t>
      </w:r>
      <w:r w:rsidR="00765DBA" w:rsidRPr="006913CB">
        <w:rPr>
          <w:lang w:val="vi-VN"/>
        </w:rPr>
        <w:t>Q</w:t>
      </w:r>
      <w:r w:rsidR="00894E18" w:rsidRPr="006913CB">
        <w:rPr>
          <w:lang w:val="vi-VN"/>
        </w:rPr>
        <w:t>uỹ</w:t>
      </w:r>
      <w:r w:rsidR="00E405A8" w:rsidRPr="006913CB">
        <w:rPr>
          <w:lang w:val="vi-VN"/>
        </w:rPr>
        <w:t xml:space="preserve"> và </w:t>
      </w:r>
      <w:r w:rsidR="00E405A8" w:rsidRPr="006913CB">
        <w:rPr>
          <w:lang w:val="vi-VN"/>
        </w:rPr>
        <w:lastRenderedPageBreak/>
        <w:t>số thiếu cần nộp bổ sung</w:t>
      </w:r>
      <w:r w:rsidR="00906E9A" w:rsidRPr="006913CB">
        <w:rPr>
          <w:lang w:val="vi-VN"/>
        </w:rPr>
        <w:t xml:space="preserve"> </w:t>
      </w:r>
      <w:r w:rsidR="007E27A5" w:rsidRPr="006913CB">
        <w:rPr>
          <w:lang w:val="vi-VN"/>
        </w:rPr>
        <w:t>hoặc</w:t>
      </w:r>
      <w:r w:rsidR="003723F9" w:rsidRPr="006913CB">
        <w:rPr>
          <w:lang w:val="vi-VN"/>
        </w:rPr>
        <w:t xml:space="preserve"> </w:t>
      </w:r>
      <w:r w:rsidR="0050558A" w:rsidRPr="006913CB">
        <w:rPr>
          <w:lang w:val="vi-VN"/>
        </w:rPr>
        <w:t>số</w:t>
      </w:r>
      <w:r w:rsidR="00E405A8" w:rsidRPr="006913CB">
        <w:rPr>
          <w:lang w:val="vi-VN"/>
        </w:rPr>
        <w:t xml:space="preserve"> thừa có thể rút</w:t>
      </w:r>
      <w:r w:rsidR="00AF4C23" w:rsidRPr="006913CB">
        <w:rPr>
          <w:lang w:val="vi-VN"/>
        </w:rPr>
        <w:t xml:space="preserve">. </w:t>
      </w:r>
      <w:r w:rsidR="00CC1705" w:rsidRPr="002B1103">
        <w:rPr>
          <w:lang w:val="nl-NL"/>
        </w:rPr>
        <w:t xml:space="preserve">Trường hợp phát hiện sai lệch, </w:t>
      </w:r>
      <w:r w:rsidR="00AC77EE" w:rsidRPr="002B1103">
        <w:rPr>
          <w:lang w:val="nl-NL"/>
        </w:rPr>
        <w:t>thành viên bù trừ</w:t>
      </w:r>
      <w:r w:rsidR="00CC1705" w:rsidRPr="002B1103">
        <w:rPr>
          <w:lang w:val="nl-NL"/>
        </w:rPr>
        <w:t xml:space="preserve"> có trách nhiệm thông báo cho </w:t>
      </w:r>
      <w:r w:rsidR="005D4962">
        <w:rPr>
          <w:lang w:val="nl-NL"/>
        </w:rPr>
        <w:t>VSDC</w:t>
      </w:r>
      <w:r w:rsidR="00CC1705" w:rsidRPr="002B1103">
        <w:rPr>
          <w:lang w:val="nl-NL"/>
        </w:rPr>
        <w:t xml:space="preserve"> vào ngày làm việc tiếp theo.</w:t>
      </w:r>
      <w:r w:rsidR="002617A6" w:rsidRPr="00A31EBF">
        <w:rPr>
          <w:lang w:val="nl-NL"/>
        </w:rPr>
        <w:t xml:space="preserve"> </w:t>
      </w:r>
      <w:r w:rsidR="00DE352B" w:rsidRPr="006913CB">
        <w:rPr>
          <w:lang w:val="vi-VN"/>
        </w:rPr>
        <w:t xml:space="preserve">Trong </w:t>
      </w:r>
      <w:r w:rsidR="004B5F9C" w:rsidRPr="006913CB">
        <w:rPr>
          <w:color w:val="001A33"/>
          <w:shd w:val="clear" w:color="auto" w:fill="FFFFFF"/>
          <w:lang w:val="vi-VN"/>
        </w:rPr>
        <w:t>thời hạn</w:t>
      </w:r>
      <w:r w:rsidR="00DE352B" w:rsidRPr="006913CB">
        <w:rPr>
          <w:lang w:val="vi-VN"/>
        </w:rPr>
        <w:t xml:space="preserve"> 03 ngày làm việc kể từ ngày </w:t>
      </w:r>
      <w:r w:rsidR="00D64ED8" w:rsidRPr="002B1103">
        <w:t xml:space="preserve">nhận được </w:t>
      </w:r>
      <w:r w:rsidR="00B71B43" w:rsidRPr="006913CB">
        <w:t xml:space="preserve">văn bản </w:t>
      </w:r>
      <w:r w:rsidR="00DE352B" w:rsidRPr="006913CB">
        <w:rPr>
          <w:lang w:val="vi-VN"/>
        </w:rPr>
        <w:t>thông báo</w:t>
      </w:r>
      <w:r w:rsidR="00F04DD2" w:rsidRPr="006913CB">
        <w:t xml:space="preserve"> hoặc email</w:t>
      </w:r>
      <w:r w:rsidR="00DE352B" w:rsidRPr="006913CB">
        <w:rPr>
          <w:lang w:val="vi-VN"/>
        </w:rPr>
        <w:t xml:space="preserve"> của </w:t>
      </w:r>
      <w:r w:rsidR="005D4962">
        <w:rPr>
          <w:lang w:val="vi-VN"/>
        </w:rPr>
        <w:t>VSDC</w:t>
      </w:r>
      <w:r w:rsidR="00B71B43" w:rsidRPr="002B1103">
        <w:t xml:space="preserve"> </w:t>
      </w:r>
      <w:r w:rsidR="00191DC9" w:rsidRPr="002B1103">
        <w:t xml:space="preserve">(tùy theo </w:t>
      </w:r>
      <w:r w:rsidR="00E7046E" w:rsidRPr="002B1103">
        <w:t>thông báo nào đến trước)</w:t>
      </w:r>
      <w:r w:rsidR="00DE352B" w:rsidRPr="006913CB">
        <w:rPr>
          <w:lang w:val="vi-VN"/>
        </w:rPr>
        <w:t xml:space="preserve">, </w:t>
      </w:r>
      <w:r w:rsidR="00AC77EE" w:rsidRPr="006913CB">
        <w:rPr>
          <w:lang w:val="vi-VN"/>
        </w:rPr>
        <w:t xml:space="preserve">thành viên bù trừ </w:t>
      </w:r>
      <w:r w:rsidR="00AF4C23" w:rsidRPr="006913CB">
        <w:rPr>
          <w:lang w:val="vi-VN"/>
        </w:rPr>
        <w:t xml:space="preserve">có trách nhiệm hoàn tất việc đóng góp </w:t>
      </w:r>
      <w:r w:rsidR="00CC1705" w:rsidRPr="006913CB">
        <w:rPr>
          <w:lang w:val="vi-VN"/>
        </w:rPr>
        <w:t>bổ sung (nếu có)</w:t>
      </w:r>
      <w:r w:rsidR="00AF4C23" w:rsidRPr="006913CB">
        <w:rPr>
          <w:lang w:val="vi-VN"/>
        </w:rPr>
        <w:t>.</w:t>
      </w:r>
      <w:r w:rsidR="0087432B" w:rsidRPr="006913CB">
        <w:rPr>
          <w:lang w:val="vi-VN"/>
        </w:rPr>
        <w:t xml:space="preserve"> </w:t>
      </w:r>
      <w:r w:rsidR="00AC77EE" w:rsidRPr="006913CB">
        <w:rPr>
          <w:lang w:val="vi-VN"/>
        </w:rPr>
        <w:t xml:space="preserve">Thành viên bù trừ </w:t>
      </w:r>
      <w:r w:rsidR="0087432B" w:rsidRPr="006913CB">
        <w:rPr>
          <w:lang w:val="vi-VN"/>
        </w:rPr>
        <w:t xml:space="preserve">chậm nộp </w:t>
      </w:r>
      <w:r w:rsidR="00055469" w:rsidRPr="006913CB">
        <w:rPr>
          <w:lang w:val="vi-VN"/>
        </w:rPr>
        <w:t xml:space="preserve">khoản </w:t>
      </w:r>
      <w:r w:rsidR="0087432B" w:rsidRPr="006913CB">
        <w:rPr>
          <w:lang w:val="vi-VN"/>
        </w:rPr>
        <w:t xml:space="preserve">đóng góp Quỹ bù trừ sẽ bị xử lý theo quy định tại Quy chế </w:t>
      </w:r>
      <w:r w:rsidR="00AC77EE" w:rsidRPr="006913CB">
        <w:rPr>
          <w:lang w:val="vi-VN"/>
        </w:rPr>
        <w:t xml:space="preserve">thành </w:t>
      </w:r>
      <w:r w:rsidR="00F53916" w:rsidRPr="006913CB">
        <w:rPr>
          <w:lang w:val="vi-VN"/>
        </w:rPr>
        <w:t>viên bù trừ</w:t>
      </w:r>
      <w:r w:rsidR="004E3C05" w:rsidRPr="006913CB">
        <w:rPr>
          <w:lang w:val="vi-VN"/>
        </w:rPr>
        <w:t xml:space="preserve"> chứng khoán phái sinh</w:t>
      </w:r>
      <w:r w:rsidR="0087432B" w:rsidRPr="006913CB">
        <w:rPr>
          <w:lang w:val="vi-VN"/>
        </w:rPr>
        <w:t xml:space="preserve"> </w:t>
      </w:r>
      <w:r w:rsidR="00897CF5">
        <w:t>tại</w:t>
      </w:r>
      <w:r w:rsidR="0087432B" w:rsidRPr="000F584B">
        <w:rPr>
          <w:lang w:val="vi-VN"/>
        </w:rPr>
        <w:t xml:space="preserve"> </w:t>
      </w:r>
      <w:r w:rsidR="005D4962">
        <w:rPr>
          <w:lang w:val="vi-VN"/>
        </w:rPr>
        <w:t>VSDC</w:t>
      </w:r>
      <w:r w:rsidR="0087432B" w:rsidRPr="006913CB">
        <w:rPr>
          <w:lang w:val="vi-VN"/>
        </w:rPr>
        <w:t>.</w:t>
      </w:r>
    </w:p>
    <w:p w:rsidR="00AF4C23" w:rsidRPr="000E2D1D" w:rsidRDefault="00AC77EE" w:rsidP="000E2D1D">
      <w:pPr>
        <w:rPr>
          <w:b/>
          <w:lang w:val="vi-VN"/>
        </w:rPr>
      </w:pPr>
      <w:r>
        <w:rPr>
          <w:lang w:val="nl-NL"/>
        </w:rPr>
        <w:t>4</w:t>
      </w:r>
      <w:r w:rsidR="00A92277" w:rsidRPr="000E2D1D">
        <w:rPr>
          <w:lang w:val="nl-NL"/>
        </w:rPr>
        <w:t xml:space="preserve">. </w:t>
      </w:r>
      <w:r w:rsidR="005D4962">
        <w:rPr>
          <w:lang w:val="nl-NL"/>
        </w:rPr>
        <w:t>VSDC</w:t>
      </w:r>
      <w:r w:rsidR="00AF4C23" w:rsidRPr="000E2D1D">
        <w:rPr>
          <w:lang w:val="nl-NL"/>
        </w:rPr>
        <w:t xml:space="preserve"> mở tài khoản </w:t>
      </w:r>
      <w:r w:rsidR="000265B2" w:rsidRPr="000E2D1D">
        <w:rPr>
          <w:lang w:val="nl-NL"/>
        </w:rPr>
        <w:t xml:space="preserve">quản lý </w:t>
      </w:r>
      <w:r w:rsidR="00AF4C23" w:rsidRPr="000E2D1D">
        <w:rPr>
          <w:lang w:val="nl-NL"/>
        </w:rPr>
        <w:t>tiền</w:t>
      </w:r>
      <w:r w:rsidR="000265B2" w:rsidRPr="000E2D1D">
        <w:rPr>
          <w:lang w:val="nl-NL"/>
        </w:rPr>
        <w:t xml:space="preserve">, chứng khoán </w:t>
      </w:r>
      <w:r w:rsidR="00CA1551" w:rsidRPr="000E2D1D">
        <w:rPr>
          <w:lang w:val="nl-NL"/>
        </w:rPr>
        <w:t xml:space="preserve">của </w:t>
      </w:r>
      <w:r w:rsidR="00C56651">
        <w:rPr>
          <w:lang w:val="nl-NL"/>
        </w:rPr>
        <w:t xml:space="preserve">thành viên </w:t>
      </w:r>
      <w:r w:rsidR="00A77FAC">
        <w:rPr>
          <w:lang w:val="nl-NL"/>
        </w:rPr>
        <w:t>bù trừ</w:t>
      </w:r>
      <w:r w:rsidR="00A77FAC" w:rsidRPr="000E2D1D">
        <w:rPr>
          <w:lang w:val="nl-NL"/>
        </w:rPr>
        <w:t xml:space="preserve"> </w:t>
      </w:r>
      <w:r w:rsidR="000265B2" w:rsidRPr="000E2D1D">
        <w:rPr>
          <w:lang w:val="nl-NL"/>
        </w:rPr>
        <w:t xml:space="preserve">đóng </w:t>
      </w:r>
      <w:r w:rsidR="00AF4C23" w:rsidRPr="000E2D1D">
        <w:rPr>
          <w:lang w:val="nl-NL"/>
        </w:rPr>
        <w:t>góp vào Quỹ bù trừ</w:t>
      </w:r>
      <w:r w:rsidR="000265B2" w:rsidRPr="000E2D1D">
        <w:rPr>
          <w:lang w:val="nl-NL"/>
        </w:rPr>
        <w:t xml:space="preserve"> theo quy định tại</w:t>
      </w:r>
      <w:r w:rsidRPr="00AC77EE">
        <w:rPr>
          <w:lang w:val="nl-NL"/>
        </w:rPr>
        <w:t xml:space="preserve"> </w:t>
      </w:r>
      <w:r w:rsidR="00717059">
        <w:rPr>
          <w:lang w:val="nl-NL"/>
        </w:rPr>
        <w:t>đ</w:t>
      </w:r>
      <w:r>
        <w:rPr>
          <w:lang w:val="nl-NL"/>
        </w:rPr>
        <w:t xml:space="preserve">iểm b </w:t>
      </w:r>
      <w:r w:rsidR="00717059">
        <w:rPr>
          <w:lang w:val="nl-NL"/>
        </w:rPr>
        <w:t>k</w:t>
      </w:r>
      <w:r>
        <w:rPr>
          <w:lang w:val="nl-NL"/>
        </w:rPr>
        <w:t>hoản 3</w:t>
      </w:r>
      <w:r w:rsidRPr="000E2D1D">
        <w:rPr>
          <w:lang w:val="nl-NL"/>
        </w:rPr>
        <w:t xml:space="preserve"> </w:t>
      </w:r>
      <w:r w:rsidRPr="00643673">
        <w:rPr>
          <w:lang w:val="nl-NL"/>
        </w:rPr>
        <w:t>Điều 16 Thông tư</w:t>
      </w:r>
      <w:r w:rsidR="00717059">
        <w:rPr>
          <w:lang w:val="nl-NL"/>
        </w:rPr>
        <w:t xml:space="preserve"> </w:t>
      </w:r>
      <w:r w:rsidR="00013951">
        <w:rPr>
          <w:lang w:val="nl-NL"/>
        </w:rPr>
        <w:t xml:space="preserve">số </w:t>
      </w:r>
      <w:r w:rsidRPr="006913CB">
        <w:rPr>
          <w:lang w:val="vi-VN"/>
        </w:rPr>
        <w:t>58/2021/TT-BTC</w:t>
      </w:r>
      <w:r w:rsidR="00AF4C23" w:rsidRPr="000E2D1D">
        <w:rPr>
          <w:lang w:val="nl-NL"/>
        </w:rPr>
        <w:t>.</w:t>
      </w:r>
    </w:p>
    <w:p w:rsidR="00CA1551" w:rsidRPr="006913CB" w:rsidRDefault="00AC77EE" w:rsidP="000E2D1D">
      <w:pPr>
        <w:rPr>
          <w:lang w:val="vi-VN"/>
        </w:rPr>
      </w:pPr>
      <w:r>
        <w:rPr>
          <w:lang w:val="nl-NL"/>
        </w:rPr>
        <w:t>5</w:t>
      </w:r>
      <w:r w:rsidR="00A92277" w:rsidRPr="000E2D1D">
        <w:rPr>
          <w:lang w:val="nl-NL"/>
        </w:rPr>
        <w:t xml:space="preserve">. </w:t>
      </w:r>
      <w:r w:rsidR="00DB0188" w:rsidRPr="006913CB">
        <w:rPr>
          <w:lang w:val="vi-VN"/>
        </w:rPr>
        <w:t>C</w:t>
      </w:r>
      <w:r w:rsidR="00CA1551" w:rsidRPr="006913CB">
        <w:rPr>
          <w:lang w:val="vi-VN"/>
        </w:rPr>
        <w:t>ác quyền phát sinh liên quan tới chứng khoán đóng góp Quỹ bù trừ</w:t>
      </w:r>
      <w:r w:rsidR="007F0923" w:rsidRPr="006913CB">
        <w:rPr>
          <w:lang w:val="vi-VN"/>
        </w:rPr>
        <w:t xml:space="preserve"> của </w:t>
      </w:r>
      <w:r w:rsidRPr="006913CB">
        <w:rPr>
          <w:lang w:val="vi-VN"/>
        </w:rPr>
        <w:t xml:space="preserve">thành viên bù trừ </w:t>
      </w:r>
      <w:r w:rsidR="007F0923" w:rsidRPr="001B2239">
        <w:rPr>
          <w:lang w:val="nl-NL"/>
        </w:rPr>
        <w:t xml:space="preserve">sẽ được </w:t>
      </w:r>
      <w:r w:rsidR="005D4962">
        <w:rPr>
          <w:lang w:val="nl-NL"/>
        </w:rPr>
        <w:t>VSDC</w:t>
      </w:r>
      <w:r w:rsidR="007F0923" w:rsidRPr="001B2239">
        <w:rPr>
          <w:lang w:val="nl-NL"/>
        </w:rPr>
        <w:t xml:space="preserve"> tổng hợp chung vào</w:t>
      </w:r>
      <w:r w:rsidR="007F0923" w:rsidRPr="006913CB">
        <w:rPr>
          <w:lang w:val="vi-VN"/>
        </w:rPr>
        <w:t xml:space="preserve"> </w:t>
      </w:r>
      <w:r w:rsidR="00065D45" w:rsidRPr="006913CB">
        <w:rPr>
          <w:lang w:val="vi-VN"/>
        </w:rPr>
        <w:t xml:space="preserve">danh </w:t>
      </w:r>
      <w:r w:rsidR="007F0923" w:rsidRPr="001B2239">
        <w:rPr>
          <w:lang w:val="nl-NL"/>
        </w:rPr>
        <w:t>sách người sở hữu chứng khoán lưu ký</w:t>
      </w:r>
      <w:r w:rsidR="00CA1551" w:rsidRPr="006913CB">
        <w:rPr>
          <w:lang w:val="vi-VN"/>
        </w:rPr>
        <w:t xml:space="preserve"> </w:t>
      </w:r>
      <w:r w:rsidR="00DB0188" w:rsidRPr="006913CB">
        <w:rPr>
          <w:lang w:val="vi-VN"/>
        </w:rPr>
        <w:t xml:space="preserve">thực hiện quyền được lập </w:t>
      </w:r>
      <w:r w:rsidR="00CA1551" w:rsidRPr="006913CB">
        <w:rPr>
          <w:lang w:val="vi-VN"/>
        </w:rPr>
        <w:t xml:space="preserve">tại ngày đăng ký cuối cùng </w:t>
      </w:r>
      <w:r w:rsidR="007F0923" w:rsidRPr="007F25DA">
        <w:rPr>
          <w:lang w:val="nl-NL"/>
        </w:rPr>
        <w:t>theo</w:t>
      </w:r>
      <w:r w:rsidR="007F0923">
        <w:rPr>
          <w:lang w:val="nl-NL"/>
        </w:rPr>
        <w:t xml:space="preserve"> </w:t>
      </w:r>
      <w:r w:rsidR="007F0923" w:rsidRPr="007F25DA">
        <w:rPr>
          <w:lang w:val="nl-NL"/>
        </w:rPr>
        <w:t>quy định tại Quy chế thực hiện quyền</w:t>
      </w:r>
      <w:r w:rsidR="00DB0188">
        <w:rPr>
          <w:lang w:val="nl-NL"/>
        </w:rPr>
        <w:t xml:space="preserve"> cho người sở hữu chứng khoán </w:t>
      </w:r>
      <w:r w:rsidR="00A6600B">
        <w:rPr>
          <w:lang w:val="nl-NL"/>
        </w:rPr>
        <w:t>tại</w:t>
      </w:r>
      <w:r w:rsidR="007F0923" w:rsidRPr="007F25DA">
        <w:rPr>
          <w:lang w:val="nl-NL"/>
        </w:rPr>
        <w:t xml:space="preserve"> </w:t>
      </w:r>
      <w:r w:rsidR="005D4962">
        <w:rPr>
          <w:lang w:val="nl-NL"/>
        </w:rPr>
        <w:t>VSDC</w:t>
      </w:r>
      <w:r w:rsidR="00CA1551" w:rsidRPr="006913CB">
        <w:rPr>
          <w:lang w:val="vi-VN"/>
        </w:rPr>
        <w:t>.</w:t>
      </w:r>
      <w:r w:rsidR="00A755EA" w:rsidRPr="006913CB">
        <w:rPr>
          <w:lang w:val="vi-VN"/>
        </w:rPr>
        <w:t xml:space="preserve"> </w:t>
      </w:r>
    </w:p>
    <w:p w:rsidR="00AC77EE" w:rsidRPr="00E442A2" w:rsidRDefault="008E5A45" w:rsidP="00E52607">
      <w:pPr>
        <w:pStyle w:val="Heading1"/>
        <w:tabs>
          <w:tab w:val="left" w:pos="1080"/>
          <w:tab w:val="left" w:pos="1710"/>
        </w:tabs>
        <w:ind w:left="720" w:firstLine="0"/>
        <w:rPr>
          <w:lang w:val="nl-NL"/>
        </w:rPr>
      </w:pPr>
      <w:r>
        <w:t xml:space="preserve">Điều 6. </w:t>
      </w:r>
      <w:r w:rsidR="00AC77EE">
        <w:t xml:space="preserve">Quy </w:t>
      </w:r>
      <w:r w:rsidR="00082C78">
        <w:t xml:space="preserve">định về </w:t>
      </w:r>
      <w:r w:rsidR="00AC77EE">
        <w:t>nộp, rút</w:t>
      </w:r>
      <w:r w:rsidR="00897CF5">
        <w:rPr>
          <w:lang w:val="en-US"/>
        </w:rPr>
        <w:t>, thay thế</w:t>
      </w:r>
      <w:r w:rsidR="00AC77EE">
        <w:t xml:space="preserve"> tài sản đóng góp Quỹ bù trừ</w:t>
      </w:r>
    </w:p>
    <w:p w:rsidR="005A59D8" w:rsidRDefault="00AC77EE" w:rsidP="000E2D1D">
      <w:pPr>
        <w:rPr>
          <w:lang w:val="nl-NL"/>
        </w:rPr>
      </w:pPr>
      <w:r>
        <w:rPr>
          <w:lang w:val="nl-NL"/>
        </w:rPr>
        <w:t>1</w:t>
      </w:r>
      <w:r w:rsidR="002A4066" w:rsidRPr="000E2D1D">
        <w:rPr>
          <w:lang w:val="nl-NL"/>
        </w:rPr>
        <w:t xml:space="preserve">. </w:t>
      </w:r>
      <w:r>
        <w:rPr>
          <w:lang w:val="nl-NL"/>
        </w:rPr>
        <w:t>Thành viên bù trừ</w:t>
      </w:r>
      <w:r w:rsidRPr="000E2D1D">
        <w:rPr>
          <w:lang w:val="nl-NL"/>
        </w:rPr>
        <w:t xml:space="preserve"> </w:t>
      </w:r>
      <w:r w:rsidR="002A4066" w:rsidRPr="000E2D1D">
        <w:rPr>
          <w:lang w:val="nl-NL"/>
        </w:rPr>
        <w:t>được rút</w:t>
      </w:r>
      <w:r w:rsidR="00C3750D">
        <w:rPr>
          <w:lang w:val="nl-NL"/>
        </w:rPr>
        <w:t xml:space="preserve"> phần</w:t>
      </w:r>
      <w:r w:rsidR="002A4066" w:rsidRPr="000E2D1D">
        <w:rPr>
          <w:lang w:val="nl-NL"/>
        </w:rPr>
        <w:t xml:space="preserve"> </w:t>
      </w:r>
      <w:r w:rsidR="00C3750D">
        <w:rPr>
          <w:lang w:val="nl-NL"/>
        </w:rPr>
        <w:t>tài sản</w:t>
      </w:r>
      <w:r w:rsidR="002A4066" w:rsidRPr="000E2D1D">
        <w:rPr>
          <w:lang w:val="nl-NL"/>
        </w:rPr>
        <w:t xml:space="preserve"> đóng góp </w:t>
      </w:r>
      <w:r w:rsidR="00C3750D">
        <w:rPr>
          <w:lang w:val="nl-NL"/>
        </w:rPr>
        <w:t xml:space="preserve">Quỹ bù trừ </w:t>
      </w:r>
      <w:r w:rsidR="007F36DA">
        <w:rPr>
          <w:lang w:val="nl-NL"/>
        </w:rPr>
        <w:t xml:space="preserve">theo </w:t>
      </w:r>
      <w:r w:rsidR="00C3750D">
        <w:rPr>
          <w:lang w:val="nl-NL"/>
        </w:rPr>
        <w:t>thông báo</w:t>
      </w:r>
      <w:r w:rsidR="007F36DA">
        <w:rPr>
          <w:lang w:val="nl-NL"/>
        </w:rPr>
        <w:t xml:space="preserve"> của </w:t>
      </w:r>
      <w:r w:rsidR="005D4962">
        <w:rPr>
          <w:lang w:val="nl-NL"/>
        </w:rPr>
        <w:t>VSDC</w:t>
      </w:r>
      <w:r w:rsidR="00082C78">
        <w:rPr>
          <w:lang w:val="nl-NL"/>
        </w:rPr>
        <w:t xml:space="preserve">, phù hợp với quy định tại điểm b khoản 2 Điều 16 Thông tư </w:t>
      </w:r>
      <w:r w:rsidR="00013951">
        <w:rPr>
          <w:lang w:val="nl-NL"/>
        </w:rPr>
        <w:t xml:space="preserve">số </w:t>
      </w:r>
      <w:r w:rsidR="00082C78">
        <w:rPr>
          <w:lang w:val="nl-NL"/>
        </w:rPr>
        <w:t>58/2021/TT-BTC</w:t>
      </w:r>
      <w:r w:rsidR="00C3750D" w:rsidRPr="005A59D8">
        <w:rPr>
          <w:lang w:val="nl-NL"/>
        </w:rPr>
        <w:t>.</w:t>
      </w:r>
      <w:r w:rsidR="00C3750D" w:rsidRPr="000E2D1D">
        <w:rPr>
          <w:lang w:val="nl-NL"/>
        </w:rPr>
        <w:t xml:space="preserve"> </w:t>
      </w:r>
      <w:r w:rsidR="007F36DA">
        <w:rPr>
          <w:lang w:val="nl-NL"/>
        </w:rPr>
        <w:t>Trường hợp rút tài sản đóng góp Quỹ</w:t>
      </w:r>
      <w:r w:rsidR="00082C78">
        <w:rPr>
          <w:lang w:val="nl-NL"/>
        </w:rPr>
        <w:t xml:space="preserve"> bù trừ</w:t>
      </w:r>
      <w:r w:rsidR="007F36DA">
        <w:rPr>
          <w:lang w:val="nl-NL"/>
        </w:rPr>
        <w:t xml:space="preserve">, </w:t>
      </w:r>
      <w:r w:rsidRPr="005A59D8">
        <w:rPr>
          <w:lang w:val="nl-NL"/>
        </w:rPr>
        <w:t xml:space="preserve">thành viên bù trừ </w:t>
      </w:r>
      <w:r w:rsidR="007F36DA" w:rsidRPr="005A59D8">
        <w:rPr>
          <w:lang w:val="nl-NL"/>
        </w:rPr>
        <w:t xml:space="preserve">gửi </w:t>
      </w:r>
      <w:r w:rsidR="005D4962">
        <w:rPr>
          <w:lang w:val="nl-NL"/>
        </w:rPr>
        <w:t>VSDC</w:t>
      </w:r>
      <w:r w:rsidR="007F36DA" w:rsidRPr="005A59D8">
        <w:rPr>
          <w:lang w:val="nl-NL"/>
        </w:rPr>
        <w:t xml:space="preserve"> </w:t>
      </w:r>
      <w:r w:rsidRPr="005A59D8">
        <w:rPr>
          <w:lang w:val="nl-NL"/>
        </w:rPr>
        <w:t>yêu cầu</w:t>
      </w:r>
      <w:r w:rsidR="007F36DA" w:rsidRPr="005A59D8">
        <w:rPr>
          <w:lang w:val="nl-NL"/>
        </w:rPr>
        <w:t xml:space="preserve"> rút tài sản</w:t>
      </w:r>
      <w:r w:rsidR="00E07647">
        <w:rPr>
          <w:lang w:val="nl-NL"/>
        </w:rPr>
        <w:t xml:space="preserve"> đóng góp</w:t>
      </w:r>
      <w:r w:rsidR="007F36DA" w:rsidRPr="005A59D8">
        <w:rPr>
          <w:lang w:val="nl-NL"/>
        </w:rPr>
        <w:t xml:space="preserve"> Quỹ bù trừ</w:t>
      </w:r>
      <w:r w:rsidRPr="005A59D8">
        <w:rPr>
          <w:lang w:val="nl-NL"/>
        </w:rPr>
        <w:t xml:space="preserve"> theo</w:t>
      </w:r>
      <w:r w:rsidR="007F36DA" w:rsidRPr="005A59D8">
        <w:rPr>
          <w:lang w:val="nl-NL"/>
        </w:rPr>
        <w:t xml:space="preserve"> Mẫu </w:t>
      </w:r>
      <w:r w:rsidRPr="005A59D8">
        <w:rPr>
          <w:lang w:val="nl-NL"/>
        </w:rPr>
        <w:t>01</w:t>
      </w:r>
      <w:r w:rsidR="007F36DA" w:rsidRPr="005A59D8">
        <w:rPr>
          <w:lang w:val="nl-NL"/>
        </w:rPr>
        <w:t xml:space="preserve">/QBT </w:t>
      </w:r>
      <w:r w:rsidRPr="005A59D8">
        <w:rPr>
          <w:lang w:val="nl-NL"/>
        </w:rPr>
        <w:t xml:space="preserve">ban hành kèm theo </w:t>
      </w:r>
      <w:r w:rsidR="007F36DA" w:rsidRPr="005A59D8">
        <w:rPr>
          <w:lang w:val="nl-NL"/>
        </w:rPr>
        <w:t xml:space="preserve">Quy chế này </w:t>
      </w:r>
      <w:r w:rsidR="007F36DA" w:rsidRPr="002B1103">
        <w:rPr>
          <w:lang w:val="nl-NL"/>
        </w:rPr>
        <w:t xml:space="preserve">trong </w:t>
      </w:r>
      <w:r w:rsidR="004B5F9C" w:rsidRPr="006913CB">
        <w:rPr>
          <w:shd w:val="clear" w:color="auto" w:fill="FFFFFF"/>
          <w:lang w:val="nl-NL"/>
        </w:rPr>
        <w:t>thời hạn</w:t>
      </w:r>
      <w:r w:rsidR="007F36DA" w:rsidRPr="002B1103">
        <w:rPr>
          <w:lang w:val="nl-NL"/>
        </w:rPr>
        <w:t xml:space="preserve"> 03 ngày làm việc kể từ ngày </w:t>
      </w:r>
      <w:r w:rsidR="00B022CA" w:rsidRPr="005A59D8">
        <w:rPr>
          <w:lang w:val="nl-NL"/>
        </w:rPr>
        <w:t xml:space="preserve">nhận được </w:t>
      </w:r>
      <w:r w:rsidR="00B71B43" w:rsidRPr="005A59D8">
        <w:rPr>
          <w:lang w:val="nl-NL"/>
        </w:rPr>
        <w:t xml:space="preserve">văn bản </w:t>
      </w:r>
      <w:r w:rsidR="00B022CA" w:rsidRPr="005A59D8">
        <w:rPr>
          <w:lang w:val="nl-NL"/>
        </w:rPr>
        <w:t>thông báo</w:t>
      </w:r>
      <w:r w:rsidR="0060037F" w:rsidRPr="005A59D8">
        <w:rPr>
          <w:lang w:val="nl-NL"/>
        </w:rPr>
        <w:t xml:space="preserve"> </w:t>
      </w:r>
      <w:r w:rsidR="00F04DD2" w:rsidRPr="005A59D8">
        <w:rPr>
          <w:lang w:val="nl-NL"/>
        </w:rPr>
        <w:t xml:space="preserve">hoặc email </w:t>
      </w:r>
      <w:r w:rsidR="0060037F" w:rsidRPr="005A59D8">
        <w:rPr>
          <w:lang w:val="nl-NL"/>
        </w:rPr>
        <w:t xml:space="preserve">của </w:t>
      </w:r>
      <w:r w:rsidR="005D4962">
        <w:rPr>
          <w:lang w:val="nl-NL"/>
        </w:rPr>
        <w:t>VSDC</w:t>
      </w:r>
      <w:r w:rsidR="00E7046E" w:rsidRPr="005A59D8">
        <w:rPr>
          <w:lang w:val="nl-NL"/>
        </w:rPr>
        <w:t xml:space="preserve"> </w:t>
      </w:r>
      <w:r w:rsidR="00B71B43" w:rsidRPr="002B1103">
        <w:t>(tùy theo thông báo nào đến trước)</w:t>
      </w:r>
      <w:r w:rsidR="007F36DA" w:rsidRPr="005A59D8">
        <w:rPr>
          <w:lang w:val="nl-NL"/>
        </w:rPr>
        <w:t>.</w:t>
      </w:r>
    </w:p>
    <w:p w:rsidR="00186B01" w:rsidRDefault="00CB1013" w:rsidP="00A01B91">
      <w:pPr>
        <w:ind w:firstLine="709"/>
        <w:rPr>
          <w:lang w:val="nl-NL"/>
        </w:rPr>
      </w:pPr>
      <w:r w:rsidRPr="005A59D8">
        <w:rPr>
          <w:lang w:val="nl-NL"/>
        </w:rPr>
        <w:t>2</w:t>
      </w:r>
      <w:r w:rsidR="00F56631" w:rsidRPr="005A59D8">
        <w:rPr>
          <w:lang w:val="nl-NL"/>
        </w:rPr>
        <w:t xml:space="preserve">. </w:t>
      </w:r>
      <w:r w:rsidR="00EC0894">
        <w:rPr>
          <w:lang w:val="nl-NL"/>
        </w:rPr>
        <w:t>T</w:t>
      </w:r>
      <w:r w:rsidRPr="00D30F18">
        <w:rPr>
          <w:lang w:val="nl-NL"/>
        </w:rPr>
        <w:t xml:space="preserve">hành viên bù trừ </w:t>
      </w:r>
      <w:r w:rsidR="00AF4C23" w:rsidRPr="00D30F18">
        <w:rPr>
          <w:lang w:val="nl-NL"/>
        </w:rPr>
        <w:t>được thay thế chứng khoán đóng góp</w:t>
      </w:r>
      <w:r w:rsidR="008E09AD" w:rsidRPr="00D30F18">
        <w:rPr>
          <w:lang w:val="nl-NL"/>
        </w:rPr>
        <w:t xml:space="preserve"> </w:t>
      </w:r>
      <w:r w:rsidR="00993F79">
        <w:rPr>
          <w:lang w:val="nl-NL"/>
        </w:rPr>
        <w:t xml:space="preserve">Quỹ bù trừ </w:t>
      </w:r>
      <w:r w:rsidR="008E09AD" w:rsidRPr="00D30F18">
        <w:rPr>
          <w:lang w:val="nl-NL"/>
        </w:rPr>
        <w:t xml:space="preserve">với điều kiện chứng khoán thay thế phải đáp ứng quy định tại </w:t>
      </w:r>
      <w:r w:rsidRPr="007772F3">
        <w:rPr>
          <w:lang w:val="nl-NL"/>
        </w:rPr>
        <w:t>k</w:t>
      </w:r>
      <w:r w:rsidR="008E09AD" w:rsidRPr="007772F3">
        <w:rPr>
          <w:lang w:val="nl-NL"/>
        </w:rPr>
        <w:t xml:space="preserve">hoản 2 Điều </w:t>
      </w:r>
      <w:r w:rsidRPr="002461FD">
        <w:rPr>
          <w:lang w:val="nl-NL"/>
        </w:rPr>
        <w:t>5</w:t>
      </w:r>
      <w:r w:rsidR="008E09AD" w:rsidRPr="002461FD">
        <w:rPr>
          <w:lang w:val="nl-NL"/>
        </w:rPr>
        <w:t xml:space="preserve"> Quy chế này.</w:t>
      </w:r>
      <w:r w:rsidR="001D3696" w:rsidRPr="00991E39">
        <w:rPr>
          <w:lang w:val="nl-NL"/>
        </w:rPr>
        <w:t xml:space="preserve"> </w:t>
      </w:r>
    </w:p>
    <w:p w:rsidR="002A3044" w:rsidRDefault="00D30F18" w:rsidP="006913CB">
      <w:pPr>
        <w:ind w:firstLine="709"/>
        <w:rPr>
          <w:color w:val="000000"/>
          <w:lang w:val="nl-NL"/>
        </w:rPr>
      </w:pPr>
      <w:r w:rsidRPr="00B17A13">
        <w:rPr>
          <w:lang w:val="nl-NL"/>
        </w:rPr>
        <w:t xml:space="preserve">3. </w:t>
      </w:r>
      <w:r w:rsidR="00EC0894">
        <w:rPr>
          <w:lang w:val="nl-NL"/>
        </w:rPr>
        <w:t>T</w:t>
      </w:r>
      <w:r w:rsidRPr="00B17A13">
        <w:rPr>
          <w:lang w:val="nl-NL"/>
        </w:rPr>
        <w:t xml:space="preserve">rường hợp buộc phải thay thế chứng khoán đóng góp Quỹ bù trừ do </w:t>
      </w:r>
      <w:r w:rsidR="000A6E91">
        <w:rPr>
          <w:lang w:val="nl-NL"/>
        </w:rPr>
        <w:t xml:space="preserve">chứng khoán đến thời hạn đáo hạn hoặc </w:t>
      </w:r>
      <w:r w:rsidRPr="00B17A13">
        <w:rPr>
          <w:lang w:val="nl-NL"/>
        </w:rPr>
        <w:t xml:space="preserve">không đáp ứng được điều kiện quy định tại khoản 2 Điều 5 Quy chế này, </w:t>
      </w:r>
      <w:r w:rsidR="005D4962">
        <w:rPr>
          <w:lang w:val="nl-NL"/>
        </w:rPr>
        <w:t>VSDC</w:t>
      </w:r>
      <w:r w:rsidRPr="00B17A13">
        <w:rPr>
          <w:lang w:val="nl-NL"/>
        </w:rPr>
        <w:t xml:space="preserve"> gửi văn bản yêu cầu thành viên bù trừ thay thế chứng khoán đóng góp Quỹ bù trừ theo Mẫu 02/QBT ban hành kèm theo Quy chế này </w:t>
      </w:r>
      <w:r w:rsidRPr="00B17A13">
        <w:t>theo hình thức email và gửi qua đường bưu điện</w:t>
      </w:r>
      <w:r w:rsidRPr="002B1103">
        <w:rPr>
          <w:lang w:val="nl-NL"/>
        </w:rPr>
        <w:t xml:space="preserve">. Trong </w:t>
      </w:r>
      <w:r w:rsidRPr="002A3044">
        <w:rPr>
          <w:shd w:val="clear" w:color="auto" w:fill="FFFFFF"/>
          <w:lang w:val="nl-NL"/>
        </w:rPr>
        <w:t>thời hạn</w:t>
      </w:r>
      <w:r w:rsidRPr="002B1103">
        <w:rPr>
          <w:lang w:val="nl-NL"/>
        </w:rPr>
        <w:t xml:space="preserve"> 02 ngày làm việc kể từ ngày nhận được văn bản hoặc email</w:t>
      </w:r>
      <w:r w:rsidRPr="00A31EBF">
        <w:rPr>
          <w:lang w:val="nl-NL"/>
        </w:rPr>
        <w:t xml:space="preserve"> của </w:t>
      </w:r>
      <w:r w:rsidR="005D4962">
        <w:rPr>
          <w:lang w:val="nl-NL"/>
        </w:rPr>
        <w:t>VSDC</w:t>
      </w:r>
      <w:r w:rsidRPr="002B1103">
        <w:rPr>
          <w:lang w:val="nl-NL"/>
        </w:rPr>
        <w:t xml:space="preserve"> </w:t>
      </w:r>
      <w:r w:rsidRPr="002B1103">
        <w:t>(tùy theo văn bản nào đến trước)</w:t>
      </w:r>
      <w:r w:rsidRPr="002B1103">
        <w:rPr>
          <w:lang w:val="nl-NL"/>
        </w:rPr>
        <w:t xml:space="preserve">, thành viên bù trừ thực hiện thay thế </w:t>
      </w:r>
      <w:r w:rsidRPr="00A31EBF">
        <w:rPr>
          <w:lang w:val="nl-NL"/>
        </w:rPr>
        <w:t xml:space="preserve">chứng khoán </w:t>
      </w:r>
      <w:r w:rsidRPr="002B1103">
        <w:rPr>
          <w:lang w:val="nl-NL"/>
        </w:rPr>
        <w:t>đóng góp Quỹ</w:t>
      </w:r>
      <w:r>
        <w:rPr>
          <w:lang w:val="nl-NL"/>
        </w:rPr>
        <w:t xml:space="preserve"> bù trừ</w:t>
      </w:r>
      <w:r w:rsidRPr="00B17A13">
        <w:rPr>
          <w:color w:val="000000"/>
          <w:lang w:val="nl-NL"/>
        </w:rPr>
        <w:t xml:space="preserve"> theo nguyên tắc nộp chứng khoán </w:t>
      </w:r>
      <w:r>
        <w:rPr>
          <w:color w:val="000000"/>
          <w:lang w:val="vi-VN"/>
        </w:rPr>
        <w:t>thay thế trước</w:t>
      </w:r>
      <w:r w:rsidRPr="00B17A13">
        <w:rPr>
          <w:color w:val="000000"/>
          <w:lang w:val="nl-NL"/>
        </w:rPr>
        <w:t xml:space="preserve">, rút chứng khoán </w:t>
      </w:r>
      <w:r>
        <w:rPr>
          <w:color w:val="000000"/>
          <w:lang w:val="vi-VN"/>
        </w:rPr>
        <w:t>không</w:t>
      </w:r>
      <w:r>
        <w:rPr>
          <w:color w:val="000000"/>
        </w:rPr>
        <w:t xml:space="preserve"> còn</w:t>
      </w:r>
      <w:r>
        <w:rPr>
          <w:color w:val="000000"/>
          <w:lang w:val="vi-VN"/>
        </w:rPr>
        <w:t xml:space="preserve"> đáp ứng điều kiện</w:t>
      </w:r>
      <w:r>
        <w:rPr>
          <w:color w:val="000000"/>
        </w:rPr>
        <w:t xml:space="preserve"> sau</w:t>
      </w:r>
      <w:r w:rsidRPr="00B17A13">
        <w:rPr>
          <w:color w:val="000000"/>
          <w:lang w:val="nl-NL"/>
        </w:rPr>
        <w:t>.</w:t>
      </w:r>
    </w:p>
    <w:p w:rsidR="00AF4C23" w:rsidRPr="000E2D1D" w:rsidRDefault="00CB1013" w:rsidP="006913CB">
      <w:pPr>
        <w:ind w:firstLine="709"/>
        <w:rPr>
          <w:b/>
          <w:lang w:val="nl-NL"/>
        </w:rPr>
      </w:pPr>
      <w:r>
        <w:rPr>
          <w:lang w:val="nl-NL"/>
        </w:rPr>
        <w:t>4</w:t>
      </w:r>
      <w:r w:rsidR="008E09AD">
        <w:rPr>
          <w:lang w:val="nl-NL"/>
        </w:rPr>
        <w:t>.</w:t>
      </w:r>
      <w:r w:rsidR="00AF4C23" w:rsidRPr="000E2D1D">
        <w:rPr>
          <w:lang w:val="nl-NL"/>
        </w:rPr>
        <w:t xml:space="preserve"> </w:t>
      </w:r>
      <w:r w:rsidR="00EA3D9F" w:rsidRPr="000E2D1D">
        <w:rPr>
          <w:lang w:val="nl-NL"/>
        </w:rPr>
        <w:t xml:space="preserve">Quy trình </w:t>
      </w:r>
      <w:r w:rsidR="00F27A73">
        <w:rPr>
          <w:lang w:val="nl-NL"/>
        </w:rPr>
        <w:t xml:space="preserve">nộp, </w:t>
      </w:r>
      <w:r w:rsidR="00EA3D9F" w:rsidRPr="000E2D1D">
        <w:rPr>
          <w:lang w:val="nl-NL"/>
        </w:rPr>
        <w:t>rút</w:t>
      </w:r>
      <w:r w:rsidR="005203CC">
        <w:rPr>
          <w:lang w:val="nl-NL"/>
        </w:rPr>
        <w:t xml:space="preserve"> tài sản đóng góp Quỹ bù trừ</w:t>
      </w:r>
      <w:r w:rsidR="00EA3D9F" w:rsidRPr="000E2D1D">
        <w:rPr>
          <w:lang w:val="nl-NL"/>
        </w:rPr>
        <w:t xml:space="preserve"> thực hiện </w:t>
      </w:r>
      <w:r w:rsidR="004C2FA1">
        <w:rPr>
          <w:lang w:val="nl-NL"/>
        </w:rPr>
        <w:t xml:space="preserve">theo quy định tại </w:t>
      </w:r>
      <w:r w:rsidR="00B638A6">
        <w:rPr>
          <w:lang w:val="nl-NL"/>
        </w:rPr>
        <w:t xml:space="preserve">mục I và II </w:t>
      </w:r>
      <w:r w:rsidR="004C2FA1" w:rsidRPr="00106891">
        <w:rPr>
          <w:lang w:val="nl-NL"/>
        </w:rPr>
        <w:t xml:space="preserve">Phụ lục </w:t>
      </w:r>
      <w:r>
        <w:rPr>
          <w:lang w:val="nl-NL"/>
        </w:rPr>
        <w:t>2</w:t>
      </w:r>
      <w:r w:rsidR="004C2FA1">
        <w:rPr>
          <w:lang w:val="nl-NL"/>
        </w:rPr>
        <w:t xml:space="preserve"> ban hành kèm theo</w:t>
      </w:r>
      <w:r w:rsidR="00EA3D9F" w:rsidRPr="000E2D1D">
        <w:rPr>
          <w:lang w:val="nl-NL"/>
        </w:rPr>
        <w:t xml:space="preserve"> Quy chế </w:t>
      </w:r>
      <w:r w:rsidR="004C2FA1">
        <w:rPr>
          <w:lang w:val="nl-NL"/>
        </w:rPr>
        <w:t>này.</w:t>
      </w:r>
    </w:p>
    <w:p w:rsidR="00650505" w:rsidRPr="00880957" w:rsidRDefault="008E5A45" w:rsidP="00E52607">
      <w:pPr>
        <w:pStyle w:val="Heading1"/>
        <w:tabs>
          <w:tab w:val="left" w:pos="1080"/>
          <w:tab w:val="left" w:pos="1710"/>
        </w:tabs>
        <w:rPr>
          <w:szCs w:val="28"/>
          <w:lang w:val="en-US"/>
        </w:rPr>
      </w:pPr>
      <w:bookmarkStart w:id="7" w:name="_Toc450655857"/>
      <w:bookmarkStart w:id="8" w:name="_Ref453082701"/>
      <w:bookmarkStart w:id="9" w:name="_Toc462754193"/>
      <w:r>
        <w:rPr>
          <w:szCs w:val="28"/>
        </w:rPr>
        <w:t xml:space="preserve">Điều </w:t>
      </w:r>
      <w:r w:rsidR="0081308D">
        <w:rPr>
          <w:szCs w:val="28"/>
        </w:rPr>
        <w:t xml:space="preserve">7. </w:t>
      </w:r>
      <w:r w:rsidR="00650505" w:rsidRPr="000E2D1D">
        <w:rPr>
          <w:szCs w:val="28"/>
          <w:lang w:val="vi-VN"/>
        </w:rPr>
        <w:t>Sử dụng</w:t>
      </w:r>
      <w:r w:rsidR="000559AC" w:rsidRPr="000E2D1D">
        <w:rPr>
          <w:szCs w:val="28"/>
        </w:rPr>
        <w:t xml:space="preserve">, hoàn trả </w:t>
      </w:r>
      <w:r w:rsidR="00CB1013">
        <w:rPr>
          <w:szCs w:val="28"/>
        </w:rPr>
        <w:t>số tiền đã sử dụng</w:t>
      </w:r>
      <w:r w:rsidR="000559AC" w:rsidRPr="000E2D1D">
        <w:rPr>
          <w:szCs w:val="28"/>
        </w:rPr>
        <w:t xml:space="preserve"> từ </w:t>
      </w:r>
      <w:r w:rsidR="00650505" w:rsidRPr="000E2D1D">
        <w:rPr>
          <w:szCs w:val="28"/>
          <w:lang w:val="vi-VN"/>
        </w:rPr>
        <w:t>Quỹ bù trừ</w:t>
      </w:r>
      <w:bookmarkEnd w:id="7"/>
      <w:bookmarkEnd w:id="8"/>
      <w:bookmarkEnd w:id="9"/>
      <w:r w:rsidR="00880957">
        <w:rPr>
          <w:szCs w:val="28"/>
          <w:lang w:val="en-US"/>
        </w:rPr>
        <w:t>, phân bổ</w:t>
      </w:r>
      <w:r w:rsidR="0069431B">
        <w:rPr>
          <w:szCs w:val="28"/>
          <w:lang w:val="en-US"/>
        </w:rPr>
        <w:t xml:space="preserve"> </w:t>
      </w:r>
      <w:r w:rsidR="00880957">
        <w:rPr>
          <w:szCs w:val="28"/>
          <w:lang w:val="en-US"/>
        </w:rPr>
        <w:t>lãi tiền gửi và tiền lãi sử dụng Quỹ bù trừ</w:t>
      </w:r>
    </w:p>
    <w:p w:rsidR="00D41AF5" w:rsidRPr="006913CB" w:rsidRDefault="00CB1013" w:rsidP="00E52607">
      <w:pPr>
        <w:rPr>
          <w:sz w:val="32"/>
          <w:lang w:val="vi-VN"/>
        </w:rPr>
      </w:pPr>
      <w:r w:rsidRPr="006913CB">
        <w:rPr>
          <w:lang w:val="vi-VN"/>
        </w:rPr>
        <w:t xml:space="preserve">1. </w:t>
      </w:r>
      <w:r w:rsidR="00650505" w:rsidRPr="000E2D1D">
        <w:rPr>
          <w:lang w:val="vi-VN"/>
        </w:rPr>
        <w:t>Việc sử dụng Quỹ bù trừ</w:t>
      </w:r>
      <w:r w:rsidRPr="006913CB">
        <w:rPr>
          <w:lang w:val="vi-VN"/>
        </w:rPr>
        <w:t xml:space="preserve"> do </w:t>
      </w:r>
      <w:r w:rsidR="005D4962">
        <w:rPr>
          <w:lang w:val="vi-VN"/>
        </w:rPr>
        <w:t>VSDC</w:t>
      </w:r>
      <w:r w:rsidRPr="006913CB">
        <w:rPr>
          <w:lang w:val="vi-VN"/>
        </w:rPr>
        <w:t xml:space="preserve"> thực hiện để </w:t>
      </w:r>
      <w:r w:rsidR="000559AC" w:rsidRPr="006913CB">
        <w:rPr>
          <w:lang w:val="vi-VN"/>
        </w:rPr>
        <w:t>bảo đảm nghĩa vụ thanh toán của</w:t>
      </w:r>
      <w:r w:rsidR="00650505" w:rsidRPr="006913CB">
        <w:rPr>
          <w:lang w:val="vi-VN"/>
        </w:rPr>
        <w:t xml:space="preserve"> </w:t>
      </w:r>
      <w:r w:rsidRPr="006913CB">
        <w:rPr>
          <w:lang w:val="vi-VN"/>
        </w:rPr>
        <w:t xml:space="preserve">thành viên bù trừ </w:t>
      </w:r>
      <w:r w:rsidR="00650505" w:rsidRPr="006913CB">
        <w:rPr>
          <w:lang w:val="vi-VN"/>
        </w:rPr>
        <w:t xml:space="preserve">mất khả năng thanh toán </w:t>
      </w:r>
      <w:r w:rsidR="00650505" w:rsidRPr="000E2D1D">
        <w:rPr>
          <w:lang w:val="vi-VN"/>
        </w:rPr>
        <w:t>theo quy định tại</w:t>
      </w:r>
      <w:r w:rsidRPr="00CB1013">
        <w:rPr>
          <w:lang w:val="vi-VN"/>
        </w:rPr>
        <w:t xml:space="preserve"> </w:t>
      </w:r>
      <w:r w:rsidRPr="00643673">
        <w:rPr>
          <w:lang w:val="vi-VN"/>
        </w:rPr>
        <w:t>khoản 4 Điều 16 Thông tư</w:t>
      </w:r>
      <w:r w:rsidR="00013951">
        <w:t xml:space="preserve"> số</w:t>
      </w:r>
      <w:r w:rsidRPr="00643673">
        <w:rPr>
          <w:lang w:val="vi-VN"/>
        </w:rPr>
        <w:t xml:space="preserve"> 58/2021/TT-BTC.</w:t>
      </w:r>
      <w:r w:rsidR="006F49A2" w:rsidRPr="006913CB">
        <w:rPr>
          <w:lang w:val="vi-VN"/>
        </w:rPr>
        <w:t xml:space="preserve"> </w:t>
      </w:r>
      <w:r w:rsidR="006F49A2" w:rsidRPr="006913CB">
        <w:rPr>
          <w:szCs w:val="24"/>
          <w:lang w:val="vi-VN"/>
        </w:rPr>
        <w:t xml:space="preserve">Thành viên bù trừ mất khả năng thanh toán phải </w:t>
      </w:r>
      <w:r w:rsidR="006F49A2" w:rsidRPr="006913CB">
        <w:rPr>
          <w:szCs w:val="24"/>
          <w:lang w:val="vi-VN"/>
        </w:rPr>
        <w:lastRenderedPageBreak/>
        <w:t xml:space="preserve">hoàn trả số tiền đã sử dụng từ Quỹ bù trừ theo quy định tại khoản 6 Điều 15 Thông tư </w:t>
      </w:r>
      <w:r w:rsidR="00013951">
        <w:rPr>
          <w:szCs w:val="24"/>
        </w:rPr>
        <w:t xml:space="preserve">số </w:t>
      </w:r>
      <w:r w:rsidR="006F49A2" w:rsidRPr="006913CB">
        <w:rPr>
          <w:szCs w:val="24"/>
          <w:lang w:val="vi-VN"/>
        </w:rPr>
        <w:t>58/2021/TT-BTC.</w:t>
      </w:r>
    </w:p>
    <w:p w:rsidR="00650505" w:rsidRPr="00C92345" w:rsidRDefault="003418B4" w:rsidP="000E2D1D">
      <w:pPr>
        <w:rPr>
          <w:lang w:val="vi-VN"/>
        </w:rPr>
      </w:pPr>
      <w:r w:rsidRPr="006913CB">
        <w:rPr>
          <w:lang w:val="vi-VN"/>
        </w:rPr>
        <w:t>2</w:t>
      </w:r>
      <w:r w:rsidR="000559AC" w:rsidRPr="006913CB">
        <w:rPr>
          <w:shd w:val="clear" w:color="auto" w:fill="FFFFFF"/>
          <w:lang w:val="vi-VN"/>
        </w:rPr>
        <w:t xml:space="preserve">. </w:t>
      </w:r>
      <w:r w:rsidR="00650505" w:rsidRPr="006913CB">
        <w:rPr>
          <w:lang w:val="vi-VN"/>
        </w:rPr>
        <w:t>T</w:t>
      </w:r>
      <w:r w:rsidR="000559AC" w:rsidRPr="006913CB">
        <w:rPr>
          <w:lang w:val="vi-VN"/>
        </w:rPr>
        <w:t xml:space="preserve">rong </w:t>
      </w:r>
      <w:r w:rsidR="004B5F9C" w:rsidRPr="006913CB">
        <w:rPr>
          <w:color w:val="001A33"/>
          <w:shd w:val="clear" w:color="auto" w:fill="FFFFFF"/>
          <w:lang w:val="vi-VN"/>
        </w:rPr>
        <w:t>thời hạn</w:t>
      </w:r>
      <w:r w:rsidR="000559AC" w:rsidRPr="006913CB">
        <w:rPr>
          <w:lang w:val="vi-VN"/>
        </w:rPr>
        <w:t xml:space="preserve"> 0</w:t>
      </w:r>
      <w:r w:rsidR="00316C00" w:rsidRPr="006913CB">
        <w:rPr>
          <w:lang w:val="vi-VN"/>
        </w:rPr>
        <w:t>1</w:t>
      </w:r>
      <w:r w:rsidR="000559AC" w:rsidRPr="006913CB">
        <w:rPr>
          <w:lang w:val="vi-VN"/>
        </w:rPr>
        <w:t xml:space="preserve"> ngày kể từ ngày </w:t>
      </w:r>
      <w:r w:rsidR="005D4962">
        <w:rPr>
          <w:lang w:val="vi-VN"/>
        </w:rPr>
        <w:t>VSDC</w:t>
      </w:r>
      <w:r w:rsidR="00CB1013" w:rsidRPr="006913CB">
        <w:rPr>
          <w:lang w:val="vi-VN"/>
        </w:rPr>
        <w:t xml:space="preserve"> </w:t>
      </w:r>
      <w:r w:rsidR="000559AC" w:rsidRPr="006913CB">
        <w:rPr>
          <w:lang w:val="vi-VN"/>
        </w:rPr>
        <w:t xml:space="preserve">sử dụng tiền </w:t>
      </w:r>
      <w:r w:rsidR="00316C00" w:rsidRPr="006913CB">
        <w:rPr>
          <w:lang w:val="vi-VN"/>
        </w:rPr>
        <w:t xml:space="preserve">đóng góp </w:t>
      </w:r>
      <w:r w:rsidR="000559AC" w:rsidRPr="006913CB">
        <w:rPr>
          <w:lang w:val="vi-VN"/>
        </w:rPr>
        <w:t xml:space="preserve">Quỹ </w:t>
      </w:r>
      <w:r w:rsidR="00316C00" w:rsidRPr="006913CB">
        <w:rPr>
          <w:lang w:val="vi-VN"/>
        </w:rPr>
        <w:t>bù trừ</w:t>
      </w:r>
      <w:r w:rsidR="00CB1013" w:rsidRPr="006913CB">
        <w:rPr>
          <w:lang w:val="vi-VN"/>
        </w:rPr>
        <w:t xml:space="preserve"> </w:t>
      </w:r>
      <w:r w:rsidR="00CB1013" w:rsidRPr="00643673">
        <w:rPr>
          <w:lang w:val="vi-VN"/>
        </w:rPr>
        <w:t>để bảo đảm nghĩa vụ thanh toán theo quy định tại khoản 1 Điều này</w:t>
      </w:r>
      <w:r w:rsidR="000559AC" w:rsidRPr="006913CB">
        <w:rPr>
          <w:lang w:val="vi-VN"/>
        </w:rPr>
        <w:t xml:space="preserve">, </w:t>
      </w:r>
      <w:r w:rsidR="00CB1013" w:rsidRPr="006913CB">
        <w:rPr>
          <w:lang w:val="vi-VN"/>
        </w:rPr>
        <w:t xml:space="preserve">thành viên bù trừ </w:t>
      </w:r>
      <w:r w:rsidR="000559AC" w:rsidRPr="006913CB">
        <w:rPr>
          <w:lang w:val="vi-VN"/>
        </w:rPr>
        <w:t>có trách nhiệm hoàn trả</w:t>
      </w:r>
      <w:r w:rsidR="00FB1868" w:rsidRPr="006913CB">
        <w:rPr>
          <w:lang w:val="vi-VN"/>
        </w:rPr>
        <w:t xml:space="preserve"> Quỹ bù trừ</w:t>
      </w:r>
      <w:r w:rsidR="000559AC" w:rsidRPr="006913CB">
        <w:rPr>
          <w:lang w:val="vi-VN"/>
        </w:rPr>
        <w:t xml:space="preserve"> số tiền đã </w:t>
      </w:r>
      <w:r w:rsidR="00316C00" w:rsidRPr="006913CB">
        <w:rPr>
          <w:lang w:val="vi-VN"/>
        </w:rPr>
        <w:t>sử dụng</w:t>
      </w:r>
      <w:r w:rsidR="000559AC" w:rsidRPr="006913CB">
        <w:rPr>
          <w:lang w:val="vi-VN"/>
        </w:rPr>
        <w:t xml:space="preserve"> </w:t>
      </w:r>
      <w:r w:rsidR="00FB1868" w:rsidRPr="006913CB">
        <w:rPr>
          <w:lang w:val="vi-VN"/>
        </w:rPr>
        <w:t>và</w:t>
      </w:r>
      <w:r w:rsidR="000559AC" w:rsidRPr="006913CB">
        <w:rPr>
          <w:lang w:val="vi-VN"/>
        </w:rPr>
        <w:t xml:space="preserve"> tiền </w:t>
      </w:r>
      <w:r w:rsidR="00AA4F4E" w:rsidRPr="006913CB">
        <w:rPr>
          <w:lang w:val="vi-VN"/>
        </w:rPr>
        <w:t>lãi</w:t>
      </w:r>
      <w:r w:rsidR="00FB1868" w:rsidRPr="006913CB">
        <w:rPr>
          <w:lang w:val="vi-VN"/>
        </w:rPr>
        <w:t xml:space="preserve"> sử dụng</w:t>
      </w:r>
      <w:r w:rsidR="00E3103F">
        <w:t xml:space="preserve"> Quỹ bù trừ</w:t>
      </w:r>
      <w:r w:rsidR="00FB1868" w:rsidRPr="006913CB">
        <w:rPr>
          <w:lang w:val="vi-VN"/>
        </w:rPr>
        <w:t xml:space="preserve">. Tiền lãi sử dụng </w:t>
      </w:r>
      <w:r w:rsidR="00E3103F">
        <w:t xml:space="preserve">Quỹ bù trừ </w:t>
      </w:r>
      <w:r w:rsidR="000559AC" w:rsidRPr="006913CB">
        <w:rPr>
          <w:lang w:val="vi-VN"/>
        </w:rPr>
        <w:t xml:space="preserve">được tính </w:t>
      </w:r>
      <w:r w:rsidR="00082C78" w:rsidRPr="006913CB">
        <w:rPr>
          <w:lang w:val="vi-VN"/>
        </w:rPr>
        <w:t xml:space="preserve">theo </w:t>
      </w:r>
      <w:r w:rsidR="00FB1868" w:rsidRPr="006913CB">
        <w:rPr>
          <w:lang w:val="vi-VN"/>
        </w:rPr>
        <w:t>công thức</w:t>
      </w:r>
      <w:r w:rsidR="00316C00" w:rsidRPr="006913CB">
        <w:rPr>
          <w:lang w:val="vi-VN"/>
        </w:rPr>
        <w:t>:</w:t>
      </w:r>
    </w:p>
    <w:p w:rsidR="00650505" w:rsidRPr="006913CB" w:rsidRDefault="00650505" w:rsidP="000E2D1D">
      <w:pPr>
        <w:ind w:firstLine="851"/>
        <w:jc w:val="center"/>
        <w:rPr>
          <w:rFonts w:eastAsia="Calibri"/>
          <w:b/>
          <w:lang w:val="vi-VN"/>
        </w:rPr>
      </w:pPr>
      <w:r w:rsidRPr="006913CB">
        <w:rPr>
          <w:rFonts w:eastAsia="Calibri"/>
          <w:b/>
          <w:lang w:val="vi-VN"/>
        </w:rPr>
        <w:t>I</w:t>
      </w:r>
      <w:r w:rsidR="00F3359E">
        <w:rPr>
          <w:rFonts w:eastAsia="Calibri"/>
          <w:b/>
          <w:lang w:val="vi-VN"/>
        </w:rPr>
        <w:t xml:space="preserve"> = </w:t>
      </w:r>
      <w:r w:rsidR="00213CF3">
        <w:rPr>
          <w:rFonts w:eastAsia="Calibri"/>
          <w:b/>
        </w:rPr>
        <w:t>n</w:t>
      </w:r>
      <w:r w:rsidR="006B3E19">
        <w:rPr>
          <w:rFonts w:eastAsia="Calibri"/>
          <w:b/>
          <w:vertAlign w:val="subscript"/>
        </w:rPr>
        <w:t>s</w:t>
      </w:r>
      <w:r w:rsidR="006309FE">
        <w:rPr>
          <w:rFonts w:eastAsia="Calibri"/>
          <w:b/>
        </w:rPr>
        <w:t xml:space="preserve"> x </w:t>
      </w:r>
      <w:r w:rsidR="003B33E4" w:rsidRPr="006913CB">
        <w:rPr>
          <w:rFonts w:eastAsia="Calibri"/>
          <w:b/>
          <w:lang w:val="vi-VN"/>
        </w:rPr>
        <w:t>0,03%</w:t>
      </w:r>
      <w:r w:rsidR="005C0687">
        <w:rPr>
          <w:rFonts w:eastAsia="Calibri"/>
          <w:b/>
          <w:lang w:val="vi-VN"/>
        </w:rPr>
        <w:t xml:space="preserve"> x P</w:t>
      </w:r>
      <w:r w:rsidRPr="00C92345">
        <w:rPr>
          <w:rFonts w:eastAsia="Calibri"/>
          <w:b/>
          <w:lang w:val="vi-VN"/>
        </w:rPr>
        <w:t xml:space="preserve">            </w:t>
      </w:r>
      <w:r w:rsidRPr="00C92345">
        <w:rPr>
          <w:rFonts w:eastAsia="Calibri"/>
          <w:b/>
          <w:i/>
          <w:lang w:val="vi-VN"/>
        </w:rPr>
        <w:t>(1)</w:t>
      </w:r>
    </w:p>
    <w:p w:rsidR="00650505" w:rsidRPr="00C92345" w:rsidRDefault="00650505" w:rsidP="009F2CF9">
      <w:pPr>
        <w:rPr>
          <w:rFonts w:eastAsia="Calibri"/>
        </w:rPr>
      </w:pPr>
      <w:r w:rsidRPr="00C92345">
        <w:rPr>
          <w:rFonts w:eastAsia="Calibri"/>
        </w:rPr>
        <w:t>Trong đó:</w:t>
      </w:r>
    </w:p>
    <w:p w:rsidR="005A59D8" w:rsidRDefault="00650505" w:rsidP="009F2CF9">
      <w:pPr>
        <w:tabs>
          <w:tab w:val="left" w:pos="1418"/>
        </w:tabs>
        <w:ind w:left="1560" w:hanging="851"/>
        <w:rPr>
          <w:rFonts w:eastAsia="Calibri"/>
          <w:i/>
          <w:lang w:val="vi-VN"/>
        </w:rPr>
      </w:pPr>
      <w:r w:rsidRPr="00C92345">
        <w:rPr>
          <w:rFonts w:eastAsia="Calibri"/>
          <w:i/>
        </w:rPr>
        <w:t>I</w:t>
      </w:r>
      <w:r w:rsidRPr="00C92345">
        <w:rPr>
          <w:rFonts w:eastAsia="Calibri"/>
          <w:i/>
        </w:rPr>
        <w:tab/>
        <w:t xml:space="preserve">: tiền </w:t>
      </w:r>
      <w:r w:rsidR="00AA4F4E">
        <w:rPr>
          <w:rFonts w:eastAsia="Calibri"/>
          <w:i/>
        </w:rPr>
        <w:t>lãi</w:t>
      </w:r>
      <w:r w:rsidR="00AA4F4E" w:rsidRPr="00C92345">
        <w:rPr>
          <w:rFonts w:eastAsia="Calibri"/>
          <w:i/>
        </w:rPr>
        <w:t xml:space="preserve"> </w:t>
      </w:r>
      <w:r w:rsidRPr="00C92345">
        <w:rPr>
          <w:rFonts w:eastAsia="Calibri"/>
          <w:i/>
          <w:lang w:val="vi-VN"/>
        </w:rPr>
        <w:t>sử dụng</w:t>
      </w:r>
    </w:p>
    <w:p w:rsidR="00650505" w:rsidRDefault="00650505" w:rsidP="009F2CF9">
      <w:pPr>
        <w:tabs>
          <w:tab w:val="left" w:pos="1418"/>
        </w:tabs>
        <w:ind w:left="1560" w:hanging="851"/>
        <w:rPr>
          <w:rFonts w:eastAsia="Calibri"/>
          <w:i/>
          <w:lang w:val="vi-VN"/>
        </w:rPr>
      </w:pPr>
      <w:r w:rsidRPr="006913CB">
        <w:rPr>
          <w:rFonts w:eastAsia="Calibri"/>
          <w:i/>
          <w:lang w:val="vi-VN"/>
        </w:rPr>
        <w:t xml:space="preserve">P    </w:t>
      </w:r>
      <w:r w:rsidRPr="00C92345">
        <w:rPr>
          <w:rFonts w:eastAsia="Calibri"/>
          <w:i/>
          <w:lang w:val="vi-VN"/>
        </w:rPr>
        <w:t xml:space="preserve"> </w:t>
      </w:r>
      <w:r w:rsidR="009F2CF9">
        <w:rPr>
          <w:rFonts w:eastAsia="Calibri"/>
          <w:i/>
          <w:lang w:val="vi-VN"/>
        </w:rPr>
        <w:tab/>
      </w:r>
      <w:r w:rsidRPr="006913CB">
        <w:rPr>
          <w:rFonts w:eastAsia="Calibri"/>
          <w:i/>
          <w:lang w:val="vi-VN"/>
        </w:rPr>
        <w:t xml:space="preserve">: số tiền </w:t>
      </w:r>
      <w:r w:rsidRPr="00C92345">
        <w:rPr>
          <w:rFonts w:eastAsia="Calibri"/>
          <w:i/>
          <w:lang w:val="vi-VN"/>
        </w:rPr>
        <w:t>sử dụng</w:t>
      </w:r>
      <w:r w:rsidRPr="006913CB">
        <w:rPr>
          <w:rFonts w:eastAsia="Calibri"/>
          <w:i/>
          <w:lang w:val="vi-VN"/>
        </w:rPr>
        <w:t xml:space="preserve"> từ </w:t>
      </w:r>
      <w:r w:rsidR="00765DBA" w:rsidRPr="006913CB">
        <w:rPr>
          <w:rFonts w:eastAsia="Calibri"/>
          <w:i/>
          <w:lang w:val="vi-VN"/>
        </w:rPr>
        <w:t>Q</w:t>
      </w:r>
      <w:r w:rsidRPr="006913CB">
        <w:rPr>
          <w:rFonts w:eastAsia="Calibri"/>
          <w:i/>
          <w:lang w:val="vi-VN"/>
        </w:rPr>
        <w:t>uỹ</w:t>
      </w:r>
      <w:r w:rsidR="00674632" w:rsidRPr="006913CB">
        <w:rPr>
          <w:rFonts w:eastAsia="Calibri"/>
          <w:i/>
          <w:lang w:val="vi-VN"/>
        </w:rPr>
        <w:t xml:space="preserve"> </w:t>
      </w:r>
      <w:r w:rsidR="00765DBA" w:rsidRPr="006913CB">
        <w:rPr>
          <w:rFonts w:eastAsia="Calibri"/>
          <w:i/>
          <w:lang w:val="vi-VN"/>
        </w:rPr>
        <w:t xml:space="preserve">bù trừ </w:t>
      </w:r>
    </w:p>
    <w:p w:rsidR="007A16C7" w:rsidRPr="007A16C7" w:rsidRDefault="007A16C7" w:rsidP="009F2CF9">
      <w:pPr>
        <w:tabs>
          <w:tab w:val="left" w:pos="1418"/>
        </w:tabs>
        <w:ind w:left="1560" w:hanging="851"/>
        <w:rPr>
          <w:rFonts w:eastAsia="Calibri"/>
          <w:i/>
        </w:rPr>
      </w:pPr>
      <w:r>
        <w:rPr>
          <w:rFonts w:eastAsia="Calibri"/>
          <w:i/>
        </w:rPr>
        <w:t>n</w:t>
      </w:r>
      <w:r w:rsidR="006B3E19">
        <w:rPr>
          <w:rFonts w:eastAsia="Calibri"/>
          <w:i/>
          <w:vertAlign w:val="subscript"/>
        </w:rPr>
        <w:t>s</w:t>
      </w:r>
      <w:r>
        <w:rPr>
          <w:rFonts w:eastAsia="Calibri"/>
          <w:i/>
        </w:rPr>
        <w:t xml:space="preserve">      : số ngày </w:t>
      </w:r>
      <w:r w:rsidR="006B3E19">
        <w:rPr>
          <w:rFonts w:eastAsia="Calibri"/>
          <w:i/>
        </w:rPr>
        <w:t>sử dụng</w:t>
      </w:r>
      <w:r>
        <w:rPr>
          <w:rFonts w:eastAsia="Calibri"/>
          <w:i/>
        </w:rPr>
        <w:t xml:space="preserve"> (</w:t>
      </w:r>
      <w:r w:rsidR="006B3E19">
        <w:rPr>
          <w:rFonts w:eastAsia="Calibri"/>
          <w:i/>
        </w:rPr>
        <w:t>s</w:t>
      </w:r>
      <w:r>
        <w:rPr>
          <w:rFonts w:eastAsia="Calibri"/>
          <w:i/>
        </w:rPr>
        <w:t>=</w:t>
      </w:r>
      <w:r w:rsidR="00213CF3">
        <w:rPr>
          <w:rFonts w:eastAsia="Calibri"/>
          <w:i/>
        </w:rPr>
        <w:t>1-&gt;2)</w:t>
      </w:r>
    </w:p>
    <w:p w:rsidR="00650505" w:rsidRPr="006913CB" w:rsidRDefault="003418B4" w:rsidP="000E2D1D">
      <w:pPr>
        <w:rPr>
          <w:rFonts w:eastAsia="Calibri"/>
          <w:lang w:val="vi-VN"/>
        </w:rPr>
      </w:pPr>
      <w:r w:rsidRPr="006913CB">
        <w:rPr>
          <w:rFonts w:eastAsia="Calibri"/>
          <w:lang w:val="vi-VN"/>
        </w:rPr>
        <w:t>3</w:t>
      </w:r>
      <w:r w:rsidR="00316C00" w:rsidRPr="006913CB">
        <w:rPr>
          <w:rFonts w:eastAsia="Calibri"/>
          <w:lang w:val="vi-VN"/>
        </w:rPr>
        <w:t xml:space="preserve">. </w:t>
      </w:r>
      <w:r w:rsidR="00316C00" w:rsidRPr="00C92345">
        <w:rPr>
          <w:rFonts w:eastAsia="Calibri"/>
          <w:lang w:val="id-ID"/>
        </w:rPr>
        <w:t xml:space="preserve">Quá thời hạn </w:t>
      </w:r>
      <w:r w:rsidR="00316C00" w:rsidRPr="006913CB">
        <w:rPr>
          <w:rFonts w:eastAsia="Calibri"/>
          <w:lang w:val="vi-VN"/>
        </w:rPr>
        <w:t xml:space="preserve">quy định tại </w:t>
      </w:r>
      <w:r w:rsidR="00FB1868" w:rsidRPr="006913CB">
        <w:rPr>
          <w:rFonts w:eastAsia="Calibri"/>
          <w:lang w:val="vi-VN"/>
        </w:rPr>
        <w:t>k</w:t>
      </w:r>
      <w:r w:rsidR="00316C00" w:rsidRPr="006913CB">
        <w:rPr>
          <w:rFonts w:eastAsia="Calibri"/>
          <w:lang w:val="vi-VN"/>
        </w:rPr>
        <w:t xml:space="preserve">hoản </w:t>
      </w:r>
      <w:r w:rsidR="002364A9" w:rsidRPr="006913CB">
        <w:rPr>
          <w:rFonts w:eastAsia="Calibri"/>
          <w:lang w:val="vi-VN"/>
        </w:rPr>
        <w:t>2</w:t>
      </w:r>
      <w:r w:rsidR="00316C00" w:rsidRPr="006913CB">
        <w:rPr>
          <w:rFonts w:eastAsia="Calibri"/>
          <w:lang w:val="vi-VN"/>
        </w:rPr>
        <w:t xml:space="preserve"> Điều này</w:t>
      </w:r>
      <w:r w:rsidR="00316C00" w:rsidRPr="00C92345">
        <w:rPr>
          <w:rFonts w:eastAsia="Calibri"/>
          <w:lang w:val="id-ID"/>
        </w:rPr>
        <w:t xml:space="preserve">, </w:t>
      </w:r>
      <w:r w:rsidR="00FB1868" w:rsidRPr="006913CB">
        <w:rPr>
          <w:rFonts w:eastAsia="Calibri"/>
          <w:lang w:val="vi-VN"/>
        </w:rPr>
        <w:t xml:space="preserve">thành viên bù trừ </w:t>
      </w:r>
      <w:r w:rsidR="00316C00" w:rsidRPr="00C92345">
        <w:rPr>
          <w:rFonts w:eastAsia="Calibri"/>
          <w:lang w:val="id-ID"/>
        </w:rPr>
        <w:t>phải chịu</w:t>
      </w:r>
      <w:r w:rsidR="00316C00" w:rsidRPr="006913CB">
        <w:rPr>
          <w:rFonts w:eastAsia="Calibri"/>
          <w:lang w:val="vi-VN"/>
        </w:rPr>
        <w:t xml:space="preserve"> </w:t>
      </w:r>
      <w:r w:rsidR="00256317" w:rsidRPr="006913CB">
        <w:rPr>
          <w:rFonts w:eastAsia="Calibri"/>
          <w:lang w:val="vi-VN"/>
        </w:rPr>
        <w:t>tiền</w:t>
      </w:r>
      <w:r w:rsidR="00316C00" w:rsidRPr="006913CB">
        <w:rPr>
          <w:rFonts w:eastAsia="Calibri"/>
          <w:lang w:val="vi-VN"/>
        </w:rPr>
        <w:t xml:space="preserve"> </w:t>
      </w:r>
      <w:r w:rsidR="00AA4F4E" w:rsidRPr="006913CB">
        <w:rPr>
          <w:rFonts w:eastAsia="Calibri"/>
          <w:lang w:val="vi-VN"/>
        </w:rPr>
        <w:t xml:space="preserve">lãi </w:t>
      </w:r>
      <w:r w:rsidR="008A5600" w:rsidRPr="006913CB">
        <w:rPr>
          <w:rFonts w:eastAsia="Calibri"/>
          <w:lang w:val="vi-VN"/>
        </w:rPr>
        <w:t xml:space="preserve">sử dụng </w:t>
      </w:r>
      <w:r w:rsidR="005A1347">
        <w:rPr>
          <w:rFonts w:eastAsia="Calibri"/>
        </w:rPr>
        <w:t xml:space="preserve">Quỹ bù trừ </w:t>
      </w:r>
      <w:r w:rsidR="00316C00" w:rsidRPr="006913CB">
        <w:rPr>
          <w:rFonts w:eastAsia="Calibri"/>
          <w:lang w:val="vi-VN"/>
        </w:rPr>
        <w:t>chậm trả được tính theo công thức:</w:t>
      </w:r>
    </w:p>
    <w:p w:rsidR="00650505" w:rsidRPr="00C92345" w:rsidRDefault="00650505" w:rsidP="000E2D1D">
      <w:pPr>
        <w:tabs>
          <w:tab w:val="left" w:pos="1418"/>
        </w:tabs>
        <w:ind w:left="1843" w:hanging="992"/>
        <w:jc w:val="center"/>
        <w:rPr>
          <w:rFonts w:eastAsia="Calibri"/>
          <w:b/>
        </w:rPr>
      </w:pPr>
      <w:r w:rsidRPr="00C92345">
        <w:rPr>
          <w:rFonts w:eastAsia="Calibri"/>
          <w:b/>
        </w:rPr>
        <w:t>I</w:t>
      </w:r>
      <w:r w:rsidRPr="00C92345">
        <w:rPr>
          <w:rFonts w:eastAsia="Calibri"/>
          <w:b/>
          <w:vertAlign w:val="subscript"/>
        </w:rPr>
        <w:t>c</w:t>
      </w:r>
      <w:r w:rsidR="00F3359E">
        <w:rPr>
          <w:rFonts w:eastAsia="Calibri"/>
          <w:b/>
        </w:rPr>
        <w:t xml:space="preserve"> = </w:t>
      </w:r>
      <w:r w:rsidR="003B33E4">
        <w:rPr>
          <w:rFonts w:eastAsia="Calibri"/>
          <w:b/>
        </w:rPr>
        <w:t>0,0375%</w:t>
      </w:r>
      <w:r w:rsidRPr="00C92345">
        <w:rPr>
          <w:rFonts w:eastAsia="Calibri"/>
          <w:b/>
        </w:rPr>
        <w:t>x P</w:t>
      </w:r>
      <w:r w:rsidRPr="00C92345">
        <w:rPr>
          <w:rFonts w:eastAsia="Calibri"/>
          <w:b/>
          <w:vertAlign w:val="subscript"/>
        </w:rPr>
        <w:t>c</w:t>
      </w:r>
      <w:r w:rsidRPr="00C92345">
        <w:rPr>
          <w:rFonts w:eastAsia="Calibri"/>
          <w:b/>
        </w:rPr>
        <w:t xml:space="preserve"> x n</w:t>
      </w:r>
      <w:r w:rsidRPr="00C92345">
        <w:rPr>
          <w:rFonts w:eastAsia="Calibri"/>
          <w:b/>
          <w:vertAlign w:val="subscript"/>
        </w:rPr>
        <w:t>c</w:t>
      </w:r>
      <w:r w:rsidRPr="00C92345">
        <w:rPr>
          <w:rFonts w:eastAsia="Calibri"/>
          <w:b/>
        </w:rPr>
        <w:t xml:space="preserve">            </w:t>
      </w:r>
      <w:r w:rsidRPr="00C92345">
        <w:rPr>
          <w:rFonts w:eastAsia="Calibri"/>
          <w:b/>
          <w:i/>
        </w:rPr>
        <w:t>(2)</w:t>
      </w:r>
    </w:p>
    <w:p w:rsidR="00650505" w:rsidRPr="00C92345" w:rsidRDefault="00650505" w:rsidP="000E2D1D">
      <w:pPr>
        <w:tabs>
          <w:tab w:val="left" w:pos="1418"/>
        </w:tabs>
        <w:ind w:firstLine="900"/>
        <w:rPr>
          <w:rFonts w:eastAsia="Calibri"/>
          <w:b/>
        </w:rPr>
      </w:pPr>
      <w:r w:rsidRPr="00C92345">
        <w:rPr>
          <w:rFonts w:eastAsia="Calibri"/>
        </w:rPr>
        <w:t>Trong đó:</w:t>
      </w:r>
    </w:p>
    <w:p w:rsidR="00650505" w:rsidRPr="00C92345" w:rsidRDefault="00650505" w:rsidP="000E2D1D">
      <w:pPr>
        <w:tabs>
          <w:tab w:val="left" w:pos="1418"/>
        </w:tabs>
        <w:ind w:left="1560" w:hanging="709"/>
        <w:rPr>
          <w:rFonts w:eastAsia="Calibri"/>
          <w:i/>
        </w:rPr>
      </w:pPr>
      <w:r w:rsidRPr="00C92345">
        <w:rPr>
          <w:rFonts w:eastAsia="Calibri"/>
          <w:i/>
        </w:rPr>
        <w:t>I</w:t>
      </w:r>
      <w:r w:rsidRPr="00C92345">
        <w:rPr>
          <w:rFonts w:eastAsia="Calibri"/>
          <w:i/>
          <w:vertAlign w:val="subscript"/>
        </w:rPr>
        <w:t>c</w:t>
      </w:r>
      <w:r w:rsidR="007723E4">
        <w:rPr>
          <w:rFonts w:eastAsia="Calibri"/>
          <w:i/>
        </w:rPr>
        <w:tab/>
        <w:t xml:space="preserve">: </w:t>
      </w:r>
      <w:r w:rsidRPr="00C92345">
        <w:rPr>
          <w:rFonts w:eastAsia="Calibri"/>
          <w:i/>
        </w:rPr>
        <w:t xml:space="preserve">tiền </w:t>
      </w:r>
      <w:r w:rsidR="00AA4F4E">
        <w:rPr>
          <w:rFonts w:eastAsia="Calibri"/>
          <w:i/>
        </w:rPr>
        <w:t>lãi</w:t>
      </w:r>
      <w:r w:rsidR="00AA4F4E" w:rsidRPr="00C92345">
        <w:rPr>
          <w:rFonts w:eastAsia="Calibri"/>
          <w:i/>
        </w:rPr>
        <w:t xml:space="preserve"> </w:t>
      </w:r>
      <w:r w:rsidRPr="00C92345">
        <w:rPr>
          <w:rFonts w:eastAsia="Calibri"/>
          <w:i/>
        </w:rPr>
        <w:t>sử dụng chậm trả</w:t>
      </w:r>
    </w:p>
    <w:p w:rsidR="00650505" w:rsidRPr="00C92345" w:rsidRDefault="00650505" w:rsidP="00FB1868">
      <w:pPr>
        <w:tabs>
          <w:tab w:val="left" w:pos="1418"/>
        </w:tabs>
        <w:ind w:left="1560" w:hanging="709"/>
        <w:rPr>
          <w:rFonts w:eastAsia="Calibri"/>
          <w:i/>
        </w:rPr>
      </w:pPr>
      <w:r w:rsidRPr="00C92345">
        <w:rPr>
          <w:rFonts w:eastAsia="Calibri"/>
          <w:i/>
        </w:rPr>
        <w:t>P</w:t>
      </w:r>
      <w:r w:rsidRPr="00C92345">
        <w:rPr>
          <w:rFonts w:eastAsia="Calibri"/>
          <w:i/>
          <w:vertAlign w:val="subscript"/>
        </w:rPr>
        <w:t>c</w:t>
      </w:r>
      <w:r w:rsidRPr="00C92345">
        <w:rPr>
          <w:rFonts w:eastAsia="Calibri"/>
          <w:i/>
        </w:rPr>
        <w:t xml:space="preserve">   : số tiền </w:t>
      </w:r>
      <w:r w:rsidRPr="00C92345">
        <w:rPr>
          <w:rFonts w:eastAsia="Calibri"/>
          <w:i/>
          <w:lang w:val="vi-VN"/>
        </w:rPr>
        <w:t>sử dụng</w:t>
      </w:r>
      <w:r w:rsidR="00FB1868">
        <w:rPr>
          <w:rFonts w:eastAsia="Calibri"/>
          <w:i/>
        </w:rPr>
        <w:t xml:space="preserve"> từ Quỹ bù trừ </w:t>
      </w:r>
      <w:r w:rsidRPr="00C92345">
        <w:rPr>
          <w:rFonts w:eastAsia="Calibri"/>
          <w:i/>
        </w:rPr>
        <w:t>chậm trả</w:t>
      </w:r>
    </w:p>
    <w:p w:rsidR="00650505" w:rsidRPr="000E2D1D" w:rsidRDefault="00650505" w:rsidP="000E2D1D">
      <w:pPr>
        <w:tabs>
          <w:tab w:val="left" w:pos="1418"/>
        </w:tabs>
        <w:ind w:left="1843" w:hanging="992"/>
        <w:rPr>
          <w:rFonts w:eastAsia="Calibri"/>
          <w:i/>
        </w:rPr>
      </w:pPr>
      <w:r w:rsidRPr="00C92345">
        <w:rPr>
          <w:rFonts w:eastAsia="Calibri"/>
          <w:i/>
        </w:rPr>
        <w:t>n</w:t>
      </w:r>
      <w:r w:rsidRPr="00C92345">
        <w:rPr>
          <w:rFonts w:eastAsia="Calibri"/>
          <w:i/>
          <w:vertAlign w:val="subscript"/>
        </w:rPr>
        <w:t>c</w:t>
      </w:r>
      <w:r w:rsidRPr="00C92345">
        <w:rPr>
          <w:rFonts w:eastAsia="Calibri"/>
          <w:i/>
        </w:rPr>
        <w:t xml:space="preserve">   : số ngày chậm trả</w:t>
      </w:r>
    </w:p>
    <w:p w:rsidR="00717059" w:rsidRPr="000E2D1D" w:rsidRDefault="003418B4" w:rsidP="000E2D1D">
      <w:pPr>
        <w:rPr>
          <w:lang w:val="vi-VN"/>
        </w:rPr>
      </w:pPr>
      <w:r>
        <w:t>4</w:t>
      </w:r>
      <w:r w:rsidR="005058D5" w:rsidRPr="000E2D1D">
        <w:t>.</w:t>
      </w:r>
      <w:r w:rsidR="00FB1868">
        <w:t xml:space="preserve"> </w:t>
      </w:r>
      <w:r w:rsidR="00FB1868" w:rsidRPr="00643673">
        <w:rPr>
          <w:lang w:val="vi-VN"/>
        </w:rPr>
        <w:t>Việc phân bổ lãi tiền gửi và tiền lãi sử dụng Quỹ bù trừ thực hiện theo n</w:t>
      </w:r>
      <w:r w:rsidR="00FB1868" w:rsidRPr="000E2D1D">
        <w:rPr>
          <w:lang w:val="vi-VN"/>
        </w:rPr>
        <w:t>guyên tắc</w:t>
      </w:r>
      <w:r w:rsidR="00FB1868" w:rsidRPr="00643673">
        <w:rPr>
          <w:lang w:val="vi-VN"/>
        </w:rPr>
        <w:t>:</w:t>
      </w:r>
    </w:p>
    <w:p w:rsidR="00C22BFE" w:rsidRDefault="00FB1868" w:rsidP="004103A7">
      <w:r w:rsidRPr="006913CB">
        <w:rPr>
          <w:lang w:val="vi-VN"/>
        </w:rPr>
        <w:t xml:space="preserve">a) </w:t>
      </w:r>
      <w:r w:rsidR="0034762E">
        <w:t>L</w:t>
      </w:r>
      <w:r w:rsidR="007E44E2" w:rsidRPr="000E2D1D">
        <w:rPr>
          <w:lang w:val="vi-VN"/>
        </w:rPr>
        <w:t xml:space="preserve">ãi tiền gửi phát sinh từ tài khoản tiền gửi </w:t>
      </w:r>
      <w:r w:rsidR="008B0AC8" w:rsidRPr="000E2D1D">
        <w:rPr>
          <w:lang w:val="vi-VN"/>
        </w:rPr>
        <w:t>Quỹ</w:t>
      </w:r>
      <w:r w:rsidR="007E44E2" w:rsidRPr="000E2D1D">
        <w:rPr>
          <w:lang w:val="vi-VN"/>
        </w:rPr>
        <w:t xml:space="preserve"> </w:t>
      </w:r>
      <w:r w:rsidR="008B0AC8" w:rsidRPr="000E2D1D">
        <w:rPr>
          <w:lang w:val="vi-VN"/>
        </w:rPr>
        <w:t>bù trừ</w:t>
      </w:r>
      <w:r w:rsidR="007E44E2" w:rsidRPr="000E2D1D">
        <w:rPr>
          <w:lang w:val="vi-VN"/>
        </w:rPr>
        <w:t xml:space="preserve"> và </w:t>
      </w:r>
      <w:r w:rsidR="00AF1F9D" w:rsidRPr="006913CB">
        <w:rPr>
          <w:lang w:val="vi-VN"/>
        </w:rPr>
        <w:t xml:space="preserve">tiền </w:t>
      </w:r>
      <w:r w:rsidR="00AA4F4E" w:rsidRPr="006913CB">
        <w:rPr>
          <w:lang w:val="vi-VN"/>
        </w:rPr>
        <w:t>lãi</w:t>
      </w:r>
      <w:r w:rsidR="00AA4F4E" w:rsidRPr="000E2D1D">
        <w:rPr>
          <w:lang w:val="vi-VN"/>
        </w:rPr>
        <w:t xml:space="preserve"> </w:t>
      </w:r>
      <w:r w:rsidR="008B0AC8" w:rsidRPr="000E2D1D">
        <w:rPr>
          <w:lang w:val="vi-VN"/>
        </w:rPr>
        <w:t xml:space="preserve">sử dụng Quỹ bù trừ </w:t>
      </w:r>
      <w:r w:rsidR="007E44E2" w:rsidRPr="000E2D1D">
        <w:rPr>
          <w:lang w:val="vi-VN"/>
        </w:rPr>
        <w:t>thu</w:t>
      </w:r>
      <w:r w:rsidR="008B0AC8" w:rsidRPr="000E2D1D">
        <w:rPr>
          <w:lang w:val="vi-VN"/>
        </w:rPr>
        <w:t xml:space="preserve"> được</w:t>
      </w:r>
      <w:r w:rsidR="007E44E2" w:rsidRPr="000E2D1D">
        <w:rPr>
          <w:lang w:val="vi-VN"/>
        </w:rPr>
        <w:t xml:space="preserve"> từ </w:t>
      </w:r>
      <w:r w:rsidRPr="006913CB">
        <w:rPr>
          <w:lang w:val="vi-VN"/>
        </w:rPr>
        <w:t>thành viên bù trừ</w:t>
      </w:r>
      <w:r w:rsidR="000E2D1D" w:rsidRPr="006913CB">
        <w:rPr>
          <w:lang w:val="vi-VN"/>
        </w:rPr>
        <w:t xml:space="preserve"> </w:t>
      </w:r>
      <w:r w:rsidR="007E44E2" w:rsidRPr="000E2D1D">
        <w:rPr>
          <w:lang w:val="vi-VN"/>
        </w:rPr>
        <w:t xml:space="preserve">mất khả năng thanh toán sẽ được </w:t>
      </w:r>
      <w:r w:rsidR="005D4962">
        <w:rPr>
          <w:lang w:val="vi-VN"/>
        </w:rPr>
        <w:t>VSDC</w:t>
      </w:r>
      <w:r w:rsidR="007E44E2" w:rsidRPr="000E2D1D">
        <w:rPr>
          <w:lang w:val="vi-VN"/>
        </w:rPr>
        <w:t xml:space="preserve"> phân bổ cho </w:t>
      </w:r>
      <w:r w:rsidR="008B0AC8" w:rsidRPr="000E2D1D">
        <w:rPr>
          <w:lang w:val="vi-VN"/>
        </w:rPr>
        <w:t xml:space="preserve">các </w:t>
      </w:r>
      <w:r w:rsidRPr="006913CB">
        <w:rPr>
          <w:lang w:val="vi-VN"/>
        </w:rPr>
        <w:t>thành viên bù trừ</w:t>
      </w:r>
      <w:r w:rsidRPr="000E2D1D">
        <w:rPr>
          <w:lang w:val="vi-VN"/>
        </w:rPr>
        <w:t xml:space="preserve"> </w:t>
      </w:r>
      <w:r w:rsidR="007E44E2" w:rsidRPr="000E2D1D">
        <w:rPr>
          <w:lang w:val="vi-VN"/>
        </w:rPr>
        <w:t xml:space="preserve">phù hợp với số tiền và thời gian đóng góp của từng </w:t>
      </w:r>
      <w:r w:rsidR="000E2D1D" w:rsidRPr="006913CB">
        <w:rPr>
          <w:lang w:val="vi-VN"/>
        </w:rPr>
        <w:t>t</w:t>
      </w:r>
      <w:r w:rsidR="007E44E2" w:rsidRPr="000E2D1D">
        <w:rPr>
          <w:lang w:val="vi-VN"/>
        </w:rPr>
        <w:t xml:space="preserve">hành </w:t>
      </w:r>
      <w:r w:rsidR="007E44E2" w:rsidRPr="006871BC">
        <w:rPr>
          <w:lang w:val="vi-VN"/>
        </w:rPr>
        <w:t xml:space="preserve">viên sau khi trừ phí quản lý tài khoản tiền gửi tại </w:t>
      </w:r>
      <w:r w:rsidR="00EC0894" w:rsidRPr="006871BC">
        <w:t>n</w:t>
      </w:r>
      <w:r w:rsidR="007E44E2" w:rsidRPr="006871BC">
        <w:rPr>
          <w:lang w:val="vi-VN"/>
        </w:rPr>
        <w:t>gân hàng thanh toán (nếu có)</w:t>
      </w:r>
      <w:r w:rsidRPr="006913CB">
        <w:rPr>
          <w:lang w:val="vi-VN"/>
        </w:rPr>
        <w:t xml:space="preserve">. </w:t>
      </w:r>
      <w:r w:rsidR="00D25CBF">
        <w:t>Việc</w:t>
      </w:r>
      <w:r w:rsidRPr="006913CB">
        <w:rPr>
          <w:lang w:val="vi-VN"/>
        </w:rPr>
        <w:t xml:space="preserve"> nhận, phân bổ lãi tiền gửi và tiền lãi sử dụng Quỹ bù trừ</w:t>
      </w:r>
      <w:r w:rsidRPr="00DA437E">
        <w:t xml:space="preserve"> </w:t>
      </w:r>
      <w:r w:rsidRPr="006913CB">
        <w:rPr>
          <w:lang w:val="vi-VN"/>
        </w:rPr>
        <w:t>thực hiện theo</w:t>
      </w:r>
      <w:r w:rsidR="000E2D1D" w:rsidRPr="006913CB">
        <w:rPr>
          <w:lang w:val="vi-VN"/>
        </w:rPr>
        <w:t xml:space="preserve"> </w:t>
      </w:r>
      <w:r w:rsidR="0067022A" w:rsidRPr="006913CB">
        <w:rPr>
          <w:lang w:val="vi-VN"/>
        </w:rPr>
        <w:t>quy định tại</w:t>
      </w:r>
      <w:r w:rsidR="00FF6138" w:rsidRPr="006913CB">
        <w:rPr>
          <w:lang w:val="vi-VN"/>
        </w:rPr>
        <w:t xml:space="preserve"> </w:t>
      </w:r>
      <w:r w:rsidR="00DA437E">
        <w:t xml:space="preserve">khoản 1 và khoản 2 </w:t>
      </w:r>
      <w:r w:rsidR="00FF6138" w:rsidRPr="006913CB">
        <w:rPr>
          <w:lang w:val="vi-VN"/>
        </w:rPr>
        <w:t>Phụ lục 3</w:t>
      </w:r>
      <w:r w:rsidR="00717059" w:rsidRPr="006913CB">
        <w:rPr>
          <w:lang w:val="vi-VN"/>
        </w:rPr>
        <w:t xml:space="preserve"> </w:t>
      </w:r>
      <w:r w:rsidRPr="006913CB">
        <w:rPr>
          <w:lang w:val="vi-VN"/>
        </w:rPr>
        <w:t>ban hành kèm theo</w:t>
      </w:r>
      <w:r w:rsidR="00F01324" w:rsidRPr="006913CB">
        <w:rPr>
          <w:lang w:val="vi-VN"/>
        </w:rPr>
        <w:t xml:space="preserve"> </w:t>
      </w:r>
      <w:r w:rsidR="0067022A" w:rsidRPr="006913CB">
        <w:rPr>
          <w:lang w:val="vi-VN"/>
        </w:rPr>
        <w:t>Quy chế này.</w:t>
      </w:r>
      <w:r w:rsidR="002B2014" w:rsidRPr="006913CB">
        <w:rPr>
          <w:lang w:val="vi-VN"/>
        </w:rPr>
        <w:t xml:space="preserve"> </w:t>
      </w:r>
    </w:p>
    <w:p w:rsidR="004C627E" w:rsidRDefault="004103A7" w:rsidP="004103A7">
      <w:r>
        <w:t xml:space="preserve">b) </w:t>
      </w:r>
      <w:r w:rsidR="004C627E">
        <w:t xml:space="preserve">Ngoại trừ trường hợp quy định tại điểm a khoản 1 Điều 8 Quy chế này, lãi tiền gửi và tiền lãi sử dụng Quỹ bù trừ </w:t>
      </w:r>
      <w:r w:rsidR="002C5E5A">
        <w:t xml:space="preserve">được </w:t>
      </w:r>
      <w:r w:rsidR="005D4962">
        <w:t>VSDC</w:t>
      </w:r>
      <w:r w:rsidR="002C5E5A">
        <w:t xml:space="preserve"> thực hiện phân bổ vào </w:t>
      </w:r>
      <w:r w:rsidR="004C627E">
        <w:t>ngày cuối tháng.</w:t>
      </w:r>
    </w:p>
    <w:p w:rsidR="00CA6275" w:rsidRDefault="00F513A6">
      <w:pPr>
        <w:rPr>
          <w:lang w:val="vi-VN"/>
        </w:rPr>
      </w:pPr>
      <w:r w:rsidRPr="005A59D8">
        <w:rPr>
          <w:lang w:val="vi-VN"/>
        </w:rPr>
        <w:t>c)</w:t>
      </w:r>
      <w:r w:rsidR="00BC197E" w:rsidRPr="005A59D8">
        <w:rPr>
          <w:lang w:val="vi-VN"/>
        </w:rPr>
        <w:t xml:space="preserve"> </w:t>
      </w:r>
      <w:r w:rsidR="007E44E2" w:rsidRPr="000E2D1D">
        <w:rPr>
          <w:lang w:val="vi-VN"/>
        </w:rPr>
        <w:t xml:space="preserve">Tổng số tiền </w:t>
      </w:r>
      <w:r w:rsidR="00AF3EA1">
        <w:t xml:space="preserve">thành viên bù trừ </w:t>
      </w:r>
      <w:r w:rsidR="007E44E2" w:rsidRPr="000E2D1D">
        <w:rPr>
          <w:lang w:val="vi-VN"/>
        </w:rPr>
        <w:t xml:space="preserve">được phân bổ sẽ được </w:t>
      </w:r>
      <w:r w:rsidR="005D4962">
        <w:rPr>
          <w:lang w:val="vi-VN"/>
        </w:rPr>
        <w:t>VSDC</w:t>
      </w:r>
      <w:r w:rsidR="007E44E2" w:rsidRPr="000E2D1D">
        <w:rPr>
          <w:lang w:val="vi-VN"/>
        </w:rPr>
        <w:t xml:space="preserve"> </w:t>
      </w:r>
      <w:r w:rsidR="009F56BA" w:rsidRPr="000E2D1D">
        <w:rPr>
          <w:lang w:val="vi-VN"/>
        </w:rPr>
        <w:t xml:space="preserve">ghi nhận vào </w:t>
      </w:r>
      <w:r w:rsidR="00A6600B">
        <w:t>giá trị</w:t>
      </w:r>
      <w:r w:rsidR="00A93551">
        <w:t xml:space="preserve"> tài sản</w:t>
      </w:r>
      <w:r w:rsidR="009F56BA" w:rsidRPr="000E2D1D">
        <w:rPr>
          <w:lang w:val="vi-VN"/>
        </w:rPr>
        <w:t xml:space="preserve"> đóng góp </w:t>
      </w:r>
      <w:r w:rsidR="00765DBA" w:rsidRPr="006913CB">
        <w:rPr>
          <w:lang w:val="vi-VN"/>
        </w:rPr>
        <w:t>Q</w:t>
      </w:r>
      <w:r w:rsidR="009F56BA" w:rsidRPr="000E2D1D">
        <w:rPr>
          <w:lang w:val="vi-VN"/>
        </w:rPr>
        <w:t>uỹ</w:t>
      </w:r>
      <w:r w:rsidR="00765DBA" w:rsidRPr="006913CB">
        <w:rPr>
          <w:lang w:val="vi-VN"/>
        </w:rPr>
        <w:t xml:space="preserve"> bù trừ</w:t>
      </w:r>
      <w:r w:rsidR="009F56BA" w:rsidRPr="000E2D1D">
        <w:rPr>
          <w:lang w:val="vi-VN"/>
        </w:rPr>
        <w:t xml:space="preserve"> của từng </w:t>
      </w:r>
      <w:r w:rsidRPr="006913CB">
        <w:rPr>
          <w:lang w:val="vi-VN"/>
        </w:rPr>
        <w:t>thành viên bù trừ</w:t>
      </w:r>
      <w:r w:rsidR="00A93551" w:rsidRPr="00FE7E1A">
        <w:t xml:space="preserve"> hoặc giá trị khoản phải </w:t>
      </w:r>
      <w:r w:rsidR="0088274B" w:rsidRPr="00FE7E1A">
        <w:t xml:space="preserve">hoàn </w:t>
      </w:r>
      <w:r w:rsidR="00A93551" w:rsidRPr="00FE7E1A">
        <w:t>trả quy định tại</w:t>
      </w:r>
      <w:r w:rsidR="0088274B" w:rsidRPr="00FE7E1A">
        <w:t xml:space="preserve"> điểm b</w:t>
      </w:r>
      <w:r w:rsidR="00A93551" w:rsidRPr="00FE7E1A">
        <w:t xml:space="preserve"> khoản </w:t>
      </w:r>
      <w:r w:rsidR="00C75E10" w:rsidRPr="00FE7E1A">
        <w:t>1</w:t>
      </w:r>
      <w:r w:rsidR="00A93551" w:rsidRPr="00FE7E1A">
        <w:t xml:space="preserve"> Điều 8 Quy chế này</w:t>
      </w:r>
      <w:r w:rsidR="009F56BA" w:rsidRPr="00FE7E1A">
        <w:rPr>
          <w:lang w:val="vi-VN"/>
        </w:rPr>
        <w:t>.</w:t>
      </w:r>
      <w:r w:rsidR="009F56BA" w:rsidRPr="000E2D1D">
        <w:rPr>
          <w:lang w:val="vi-VN"/>
        </w:rPr>
        <w:t xml:space="preserve"> </w:t>
      </w:r>
    </w:p>
    <w:p w:rsidR="003418B4" w:rsidRPr="006913CB" w:rsidRDefault="004E3C05">
      <w:r w:rsidRPr="006913CB">
        <w:rPr>
          <w:lang w:val="vi-VN"/>
        </w:rPr>
        <w:t>5</w:t>
      </w:r>
      <w:r w:rsidR="0077037B">
        <w:rPr>
          <w:lang w:val="vi-VN"/>
        </w:rPr>
        <w:t xml:space="preserve">. Việc </w:t>
      </w:r>
      <w:r w:rsidR="003418B4" w:rsidRPr="006913CB">
        <w:rPr>
          <w:lang w:val="vi-VN"/>
        </w:rPr>
        <w:t xml:space="preserve">bán tài sản ký quỹ, tài sản đóng góp </w:t>
      </w:r>
      <w:r w:rsidR="000F584B">
        <w:t>Q</w:t>
      </w:r>
      <w:r w:rsidR="003418B4" w:rsidRPr="006913CB">
        <w:rPr>
          <w:lang w:val="vi-VN"/>
        </w:rPr>
        <w:t xml:space="preserve">uỹ bù trừ bằng chứng khoán để hoàn trả Quỹ bù trừ thực hiện theo quy định tại Quy chế bù trừ và thanh toán giao dịch chứng khoán phái sinh </w:t>
      </w:r>
      <w:r w:rsidR="00982D6F">
        <w:t>tại</w:t>
      </w:r>
      <w:r w:rsidR="003418B4" w:rsidRPr="000F584B">
        <w:rPr>
          <w:lang w:val="vi-VN"/>
        </w:rPr>
        <w:t xml:space="preserve"> </w:t>
      </w:r>
      <w:r w:rsidR="005D4962">
        <w:rPr>
          <w:lang w:val="vi-VN"/>
        </w:rPr>
        <w:t>VSDC</w:t>
      </w:r>
      <w:r w:rsidR="003418B4" w:rsidRPr="00E52607">
        <w:rPr>
          <w:lang w:val="vi-VN"/>
        </w:rPr>
        <w:t>.</w:t>
      </w:r>
    </w:p>
    <w:p w:rsidR="00D30F18" w:rsidRDefault="00D30F18" w:rsidP="006913CB">
      <w:pPr>
        <w:pStyle w:val="Heading1"/>
        <w:tabs>
          <w:tab w:val="left" w:pos="1080"/>
          <w:tab w:val="left" w:pos="1710"/>
        </w:tabs>
        <w:spacing w:after="120"/>
        <w:ind w:firstLine="629"/>
      </w:pPr>
      <w:r w:rsidRPr="007772F3">
        <w:lastRenderedPageBreak/>
        <w:t>Điề</w:t>
      </w:r>
      <w:r w:rsidRPr="002461FD">
        <w:t>u 8. Quản lý tách biệt</w:t>
      </w:r>
      <w:r w:rsidR="000F584B">
        <w:rPr>
          <w:lang w:val="en-US"/>
        </w:rPr>
        <w:t xml:space="preserve"> và hoàn trả</w:t>
      </w:r>
      <w:r w:rsidRPr="002461FD">
        <w:t xml:space="preserve"> tài sả</w:t>
      </w:r>
      <w:r w:rsidRPr="00991E39">
        <w:t>n đóng góp Quỹ</w:t>
      </w:r>
      <w:r w:rsidRPr="00FB5C52">
        <w:t xml:space="preserve"> bù trừ</w:t>
      </w:r>
    </w:p>
    <w:p w:rsidR="00E52102" w:rsidRPr="00575ADD" w:rsidRDefault="00E52102" w:rsidP="006871BC">
      <w:pPr>
        <w:spacing w:after="120"/>
        <w:ind w:firstLine="567"/>
        <w:rPr>
          <w:lang w:val="vi-VN"/>
        </w:rPr>
      </w:pPr>
      <w:r w:rsidRPr="00F63054">
        <w:t>1.</w:t>
      </w:r>
      <w:r w:rsidRPr="00F63054">
        <w:rPr>
          <w:lang w:val="vi-VN"/>
        </w:rPr>
        <w:t xml:space="preserve"> Sau khi </w:t>
      </w:r>
      <w:r w:rsidRPr="00F63054">
        <w:t xml:space="preserve">thành viên </w:t>
      </w:r>
      <w:r w:rsidRPr="00575ADD">
        <w:t>bù trừ</w:t>
      </w:r>
      <w:r w:rsidRPr="00F63054">
        <w:t xml:space="preserve"> bị </w:t>
      </w:r>
      <w:r w:rsidR="005D4962">
        <w:t>VSDC</w:t>
      </w:r>
      <w:r w:rsidRPr="00575ADD">
        <w:rPr>
          <w:lang w:val="vi-VN"/>
        </w:rPr>
        <w:t xml:space="preserve"> ngừng cung cấp dịch vụ </w:t>
      </w:r>
      <w:r w:rsidRPr="00575ADD">
        <w:t xml:space="preserve">để hủy bỏ tư cách thành viên bù trừ và thành viên bù trừ đã hoàn tất </w:t>
      </w:r>
      <w:r w:rsidR="000F584B">
        <w:t xml:space="preserve">các công việc </w:t>
      </w:r>
      <w:r w:rsidRPr="00575ADD">
        <w:t>bao gồm</w:t>
      </w:r>
      <w:r w:rsidRPr="001B55F4">
        <w:t xml:space="preserve">: </w:t>
      </w:r>
      <w:r w:rsidRPr="00D40401">
        <w:t xml:space="preserve">bán tài sản đóng góp Quỹ bù trừ bằng chứng khoán để hoàn trả các nguồn </w:t>
      </w:r>
      <w:r w:rsidR="000F584B">
        <w:t xml:space="preserve">hỗ trợ thanh toán </w:t>
      </w:r>
      <w:r w:rsidRPr="00D40401">
        <w:t>đã sử dụng (nếu có);</w:t>
      </w:r>
      <w:r w:rsidRPr="00575ADD">
        <w:t xml:space="preserve"> </w:t>
      </w:r>
      <w:r w:rsidRPr="00575ADD">
        <w:rPr>
          <w:lang w:val="vi-VN"/>
        </w:rPr>
        <w:t>đóng, chuyển khoản vị thế, thanh toán lỗ, lãi vị thế, thanh toán thực hiện hợp đồng</w:t>
      </w:r>
      <w:r w:rsidRPr="00575ADD">
        <w:rPr>
          <w:lang w:val="nl-NL"/>
        </w:rPr>
        <w:t xml:space="preserve">, </w:t>
      </w:r>
      <w:r w:rsidR="005D4962">
        <w:t>VSDC</w:t>
      </w:r>
      <w:r w:rsidRPr="00F63054">
        <w:rPr>
          <w:lang w:val="vi-VN"/>
        </w:rPr>
        <w:t xml:space="preserve"> </w:t>
      </w:r>
      <w:r w:rsidRPr="00F63054">
        <w:t xml:space="preserve">thực hiện quản lý tách biệt </w:t>
      </w:r>
      <w:r w:rsidRPr="00575ADD">
        <w:t xml:space="preserve">tài sản </w:t>
      </w:r>
      <w:r w:rsidRPr="00F63054">
        <w:t xml:space="preserve">đóng góp </w:t>
      </w:r>
      <w:r w:rsidR="000F584B">
        <w:t>Q</w:t>
      </w:r>
      <w:r w:rsidRPr="00F63054">
        <w:t xml:space="preserve">uỹ </w:t>
      </w:r>
      <w:r w:rsidRPr="00575ADD">
        <w:t>bù trừ</w:t>
      </w:r>
      <w:r w:rsidRPr="00F63054">
        <w:t xml:space="preserve"> của thành viên </w:t>
      </w:r>
      <w:r w:rsidRPr="00575ADD">
        <w:t xml:space="preserve">bù trừ </w:t>
      </w:r>
      <w:r w:rsidRPr="00F63054">
        <w:t xml:space="preserve">đang trong thời gian xử lý </w:t>
      </w:r>
      <w:r w:rsidRPr="00575ADD">
        <w:t>hủy bỏ tư cách thành viên bù trừ</w:t>
      </w:r>
      <w:r w:rsidRPr="00F63054">
        <w:t xml:space="preserve"> như sau</w:t>
      </w:r>
      <w:r w:rsidRPr="00F63054">
        <w:rPr>
          <w:lang w:val="vi-VN"/>
        </w:rPr>
        <w:t xml:space="preserve">: </w:t>
      </w:r>
    </w:p>
    <w:p w:rsidR="00361BC0" w:rsidRDefault="00E52102" w:rsidP="00361BC0">
      <w:pPr>
        <w:spacing w:after="120"/>
        <w:ind w:firstLine="567"/>
      </w:pPr>
      <w:r w:rsidRPr="00575ADD">
        <w:t xml:space="preserve">a) </w:t>
      </w:r>
      <w:r w:rsidRPr="00575ADD">
        <w:rPr>
          <w:lang w:val="vi-VN"/>
        </w:rPr>
        <w:t>Xác định giá trị tài sản đóng góp Quỹ bù trừ</w:t>
      </w:r>
      <w:r w:rsidRPr="00575ADD">
        <w:t xml:space="preserve"> của thành viên bù trừ để</w:t>
      </w:r>
      <w:r w:rsidRPr="00575ADD">
        <w:rPr>
          <w:lang w:val="vi-VN"/>
        </w:rPr>
        <w:t xml:space="preserve"> quản lý tách biệt ra khỏi </w:t>
      </w:r>
      <w:r w:rsidRPr="00575ADD">
        <w:t>Q</w:t>
      </w:r>
      <w:r w:rsidRPr="00575ADD">
        <w:rPr>
          <w:lang w:val="vi-VN"/>
        </w:rPr>
        <w:t xml:space="preserve">uỹ </w:t>
      </w:r>
      <w:r w:rsidRPr="00575ADD">
        <w:t>bù trừ</w:t>
      </w:r>
      <w:r w:rsidRPr="00575ADD">
        <w:rPr>
          <w:lang w:val="vi-VN"/>
        </w:rPr>
        <w:t xml:space="preserve"> (sau đây gọi tắt là </w:t>
      </w:r>
      <w:r w:rsidRPr="00575ADD">
        <w:t>giá trị tài sản</w:t>
      </w:r>
      <w:r w:rsidRPr="00575ADD">
        <w:rPr>
          <w:lang w:val="vi-VN"/>
        </w:rPr>
        <w:t xml:space="preserve"> quản lý tách biệt)</w:t>
      </w:r>
      <w:r w:rsidRPr="00575ADD">
        <w:t xml:space="preserve">, bao gồm: </w:t>
      </w:r>
    </w:p>
    <w:p w:rsidR="00361BC0" w:rsidRDefault="00361BC0" w:rsidP="00361BC0">
      <w:pPr>
        <w:spacing w:after="120"/>
        <w:ind w:firstLine="567"/>
      </w:pPr>
      <w:r>
        <w:t xml:space="preserve">- </w:t>
      </w:r>
      <w:r w:rsidR="003539A5">
        <w:t>G</w:t>
      </w:r>
      <w:r w:rsidR="00E52102" w:rsidRPr="0035352E">
        <w:t xml:space="preserve">iá trị </w:t>
      </w:r>
      <w:r w:rsidR="003539A5">
        <w:t xml:space="preserve">tài sản </w:t>
      </w:r>
      <w:r w:rsidR="00E52102" w:rsidRPr="0035352E">
        <w:t xml:space="preserve">đóng góp </w:t>
      </w:r>
      <w:r w:rsidR="0009675B">
        <w:t>Quỹ</w:t>
      </w:r>
      <w:r w:rsidR="00E52102" w:rsidRPr="0035352E">
        <w:t xml:space="preserve"> bù trừ bằng</w:t>
      </w:r>
      <w:r w:rsidR="003539A5">
        <w:t xml:space="preserve"> tiền,</w:t>
      </w:r>
      <w:r w:rsidR="00E52102" w:rsidRPr="0035352E">
        <w:t xml:space="preserve"> chứng khoán</w:t>
      </w:r>
      <w:r w:rsidR="003539A5">
        <w:t xml:space="preserve"> (nếu có)</w:t>
      </w:r>
      <w:r>
        <w:t xml:space="preserve"> xác định theo quy định tại khoản 1 mục II</w:t>
      </w:r>
      <w:r w:rsidR="00A9469D">
        <w:t>I</w:t>
      </w:r>
      <w:r w:rsidRPr="0035352E">
        <w:t xml:space="preserve"> </w:t>
      </w:r>
      <w:r w:rsidRPr="00D40401">
        <w:t>Phụ lục 2</w:t>
      </w:r>
      <w:r>
        <w:t xml:space="preserve"> ban hành kèm theo Quy chế này.</w:t>
      </w:r>
    </w:p>
    <w:p w:rsidR="00361BC0" w:rsidRPr="00D40401" w:rsidRDefault="00361BC0" w:rsidP="00361BC0">
      <w:pPr>
        <w:spacing w:after="120"/>
        <w:ind w:firstLine="567"/>
      </w:pPr>
      <w:r>
        <w:t xml:space="preserve">- </w:t>
      </w:r>
      <w:r w:rsidR="0034762E">
        <w:t>L</w:t>
      </w:r>
      <w:r w:rsidR="00E52102" w:rsidRPr="0035352E">
        <w:rPr>
          <w:lang w:val="vi-VN"/>
        </w:rPr>
        <w:t>ãi tiền gửi</w:t>
      </w:r>
      <w:r w:rsidR="00094560">
        <w:t xml:space="preserve"> và</w:t>
      </w:r>
      <w:r w:rsidR="00E52102" w:rsidRPr="0035352E">
        <w:rPr>
          <w:lang w:val="vi-VN"/>
        </w:rPr>
        <w:t xml:space="preserve"> tiền lãi sử dụng </w:t>
      </w:r>
      <w:r w:rsidR="00FF61CB">
        <w:t xml:space="preserve">Quỹ bù trừ </w:t>
      </w:r>
      <w:r w:rsidR="00E52102" w:rsidRPr="0035352E">
        <w:rPr>
          <w:lang w:val="vi-VN"/>
        </w:rPr>
        <w:t>được phân bổ</w:t>
      </w:r>
      <w:r w:rsidR="00FF61CB">
        <w:t xml:space="preserve"> tại thời điểm thực hiện quản lý tách biệt</w:t>
      </w:r>
      <w:r>
        <w:t xml:space="preserve"> xác định </w:t>
      </w:r>
      <w:r w:rsidRPr="00D40401">
        <w:t xml:space="preserve">theo quy định tại </w:t>
      </w:r>
      <w:r w:rsidR="00786FC1">
        <w:t xml:space="preserve">khoản </w:t>
      </w:r>
      <w:r w:rsidR="00DA437E">
        <w:t>2</w:t>
      </w:r>
      <w:r w:rsidR="00786FC1">
        <w:t xml:space="preserve"> </w:t>
      </w:r>
      <w:r w:rsidRPr="00D40401">
        <w:t>Phụ lục 3 ban hành kèm theo Quy chế này.</w:t>
      </w:r>
    </w:p>
    <w:p w:rsidR="00E52102" w:rsidRDefault="00E52102" w:rsidP="00361BC0">
      <w:pPr>
        <w:spacing w:after="120"/>
        <w:ind w:firstLine="567"/>
      </w:pPr>
      <w:r w:rsidRPr="00575ADD">
        <w:t xml:space="preserve">b) </w:t>
      </w:r>
      <w:r w:rsidRPr="00575ADD">
        <w:rPr>
          <w:lang w:val="vi-VN"/>
        </w:rPr>
        <w:t xml:space="preserve">Xác định </w:t>
      </w:r>
      <w:r w:rsidRPr="00575ADD">
        <w:t>giá trị tài sản</w:t>
      </w:r>
      <w:r w:rsidRPr="00575ADD">
        <w:rPr>
          <w:lang w:val="vi-VN"/>
        </w:rPr>
        <w:t xml:space="preserve"> đóng góp </w:t>
      </w:r>
      <w:r w:rsidRPr="00575ADD">
        <w:t>Q</w:t>
      </w:r>
      <w:r w:rsidRPr="00575ADD">
        <w:rPr>
          <w:lang w:val="vi-VN"/>
        </w:rPr>
        <w:t xml:space="preserve">uỹ </w:t>
      </w:r>
      <w:r w:rsidRPr="00575ADD">
        <w:t xml:space="preserve">bù trừ mà </w:t>
      </w:r>
      <w:r w:rsidR="005D4962">
        <w:t>VSDC</w:t>
      </w:r>
      <w:r w:rsidRPr="00F63054">
        <w:rPr>
          <w:lang w:val="vi-VN"/>
        </w:rPr>
        <w:t xml:space="preserve"> phải hoàn trả hoặc còn phải thu đối với thành viên </w:t>
      </w:r>
      <w:r w:rsidRPr="00575ADD">
        <w:t>bù trừ</w:t>
      </w:r>
      <w:r w:rsidRPr="00F63054">
        <w:rPr>
          <w:lang w:val="vi-VN"/>
        </w:rPr>
        <w:t xml:space="preserve"> (sau đây gọi tắt là khoản phải</w:t>
      </w:r>
      <w:r w:rsidR="00786FC1">
        <w:t xml:space="preserve"> hoàn</w:t>
      </w:r>
      <w:r w:rsidRPr="00F63054">
        <w:rPr>
          <w:lang w:val="vi-VN"/>
        </w:rPr>
        <w:t xml:space="preserve"> trả và khoản phải thu)</w:t>
      </w:r>
      <w:r w:rsidRPr="00F63054">
        <w:t xml:space="preserve"> </w:t>
      </w:r>
      <w:r w:rsidRPr="00F63054">
        <w:rPr>
          <w:lang w:val="vi-VN"/>
        </w:rPr>
        <w:t>theo nguyên tắc</w:t>
      </w:r>
      <w:r w:rsidRPr="00575ADD">
        <w:t xml:space="preserve">: </w:t>
      </w:r>
    </w:p>
    <w:p w:rsidR="00E52102" w:rsidRDefault="00E52102" w:rsidP="00361BC0">
      <w:pPr>
        <w:spacing w:after="120"/>
        <w:ind w:firstLine="567"/>
      </w:pPr>
      <w:r>
        <w:t xml:space="preserve">- </w:t>
      </w:r>
      <w:r w:rsidRPr="00D40401">
        <w:t>T</w:t>
      </w:r>
      <w:r w:rsidRPr="00D40401">
        <w:rPr>
          <w:lang w:val="vi-VN"/>
        </w:rPr>
        <w:t xml:space="preserve">rường hợp số tiền thành viên </w:t>
      </w:r>
      <w:r w:rsidRPr="00D40401">
        <w:t>bù trừ</w:t>
      </w:r>
      <w:r w:rsidRPr="00D40401">
        <w:rPr>
          <w:lang w:val="vi-VN"/>
        </w:rPr>
        <w:t xml:space="preserve"> đang sử dụng từ </w:t>
      </w:r>
      <w:r>
        <w:t>Q</w:t>
      </w:r>
      <w:r w:rsidRPr="00D40401">
        <w:rPr>
          <w:lang w:val="vi-VN"/>
        </w:rPr>
        <w:t xml:space="preserve">uỹ </w:t>
      </w:r>
      <w:r w:rsidRPr="00D40401">
        <w:t>bù trừ</w:t>
      </w:r>
      <w:r w:rsidRPr="00D40401">
        <w:rPr>
          <w:lang w:val="vi-VN"/>
        </w:rPr>
        <w:t xml:space="preserve"> nhưng chưa hoàn trả nhỏ hơn </w:t>
      </w:r>
      <w:r>
        <w:t>giá trị</w:t>
      </w:r>
      <w:r w:rsidRPr="00D40401">
        <w:rPr>
          <w:lang w:val="vi-VN"/>
        </w:rPr>
        <w:t xml:space="preserve"> </w:t>
      </w:r>
      <w:r>
        <w:t xml:space="preserve">tài sản </w:t>
      </w:r>
      <w:r w:rsidRPr="00D40401">
        <w:rPr>
          <w:lang w:val="vi-VN"/>
        </w:rPr>
        <w:t>quản lý tách biệt</w:t>
      </w:r>
      <w:r w:rsidRPr="001B55F4">
        <w:rPr>
          <w:lang w:val="vi-VN"/>
        </w:rPr>
        <w:t>, khoản phải</w:t>
      </w:r>
      <w:r w:rsidR="00DA437E">
        <w:t xml:space="preserve"> hoàn</w:t>
      </w:r>
      <w:r w:rsidRPr="001B55F4">
        <w:rPr>
          <w:lang w:val="vi-VN"/>
        </w:rPr>
        <w:t xml:space="preserve"> trả được xác định là chênh lệch giữa</w:t>
      </w:r>
      <w:r w:rsidRPr="00F63054">
        <w:rPr>
          <w:lang w:val="vi-VN"/>
        </w:rPr>
        <w:t xml:space="preserve"> </w:t>
      </w:r>
      <w:r>
        <w:t xml:space="preserve">giá trị </w:t>
      </w:r>
      <w:r w:rsidRPr="00575ADD">
        <w:t>tài sản</w:t>
      </w:r>
      <w:r w:rsidRPr="00F63054">
        <w:rPr>
          <w:lang w:val="vi-VN"/>
        </w:rPr>
        <w:t xml:space="preserve"> quản lý tách biệt với số tiền thành viên </w:t>
      </w:r>
      <w:r w:rsidRPr="00575ADD">
        <w:t>bù trừ</w:t>
      </w:r>
      <w:r w:rsidRPr="00F63054">
        <w:rPr>
          <w:lang w:val="vi-VN"/>
        </w:rPr>
        <w:t xml:space="preserve"> đang sử dụng từ quỹ </w:t>
      </w:r>
      <w:r w:rsidRPr="00575ADD">
        <w:t>bù trừ</w:t>
      </w:r>
      <w:r w:rsidRPr="00F63054">
        <w:rPr>
          <w:lang w:val="vi-VN"/>
        </w:rPr>
        <w:t xml:space="preserve"> nhưng chưa hoàn trả</w:t>
      </w:r>
      <w:r w:rsidRPr="00F63054">
        <w:t xml:space="preserve">; </w:t>
      </w:r>
    </w:p>
    <w:p w:rsidR="00E52102" w:rsidRDefault="00E52102" w:rsidP="00361BC0">
      <w:pPr>
        <w:spacing w:after="120"/>
        <w:ind w:firstLine="567"/>
        <w:rPr>
          <w:lang w:val="vi-VN"/>
        </w:rPr>
      </w:pPr>
      <w:r>
        <w:t>- T</w:t>
      </w:r>
      <w:r w:rsidRPr="00F63054">
        <w:rPr>
          <w:lang w:val="vi-VN"/>
        </w:rPr>
        <w:t xml:space="preserve">rường hợp số tiền thành viên </w:t>
      </w:r>
      <w:r w:rsidRPr="00575ADD">
        <w:t xml:space="preserve">bù trừ </w:t>
      </w:r>
      <w:r w:rsidRPr="00F63054">
        <w:rPr>
          <w:lang w:val="vi-VN"/>
        </w:rPr>
        <w:t xml:space="preserve">đang sử dụng từ </w:t>
      </w:r>
      <w:r>
        <w:t>Q</w:t>
      </w:r>
      <w:r w:rsidRPr="00F63054">
        <w:rPr>
          <w:lang w:val="vi-VN"/>
        </w:rPr>
        <w:t xml:space="preserve">uỹ </w:t>
      </w:r>
      <w:r w:rsidRPr="00575ADD">
        <w:t>bù trừ</w:t>
      </w:r>
      <w:r w:rsidRPr="00F63054">
        <w:rPr>
          <w:lang w:val="vi-VN"/>
        </w:rPr>
        <w:t xml:space="preserve"> nhưng chưa hoàn </w:t>
      </w:r>
      <w:r w:rsidRPr="00575ADD">
        <w:rPr>
          <w:lang w:val="vi-VN"/>
        </w:rPr>
        <w:t>trả lớn hơn giá trị tài sản</w:t>
      </w:r>
      <w:r w:rsidRPr="00F63054">
        <w:rPr>
          <w:lang w:val="vi-VN"/>
        </w:rPr>
        <w:t xml:space="preserve"> quản lý tách biệt, khoản phải thu được xác định là chênh lệch giữa số tiền thành viên </w:t>
      </w:r>
      <w:r w:rsidRPr="00575ADD">
        <w:t>bù trừ</w:t>
      </w:r>
      <w:r w:rsidRPr="00F63054">
        <w:rPr>
          <w:lang w:val="vi-VN"/>
        </w:rPr>
        <w:t xml:space="preserve"> đang sử dụng từ </w:t>
      </w:r>
      <w:r>
        <w:t>Q</w:t>
      </w:r>
      <w:r w:rsidRPr="00F63054">
        <w:rPr>
          <w:lang w:val="vi-VN"/>
        </w:rPr>
        <w:t xml:space="preserve">uỹ </w:t>
      </w:r>
      <w:r w:rsidRPr="00575ADD">
        <w:t>bù trừ</w:t>
      </w:r>
      <w:r w:rsidRPr="00F63054">
        <w:rPr>
          <w:lang w:val="vi-VN"/>
        </w:rPr>
        <w:t xml:space="preserve"> nhưng chưa hoàn trả với </w:t>
      </w:r>
      <w:r w:rsidRPr="00575ADD">
        <w:t>giá trị tài sản</w:t>
      </w:r>
      <w:r w:rsidRPr="00F63054">
        <w:rPr>
          <w:lang w:val="vi-VN"/>
        </w:rPr>
        <w:t xml:space="preserve"> quản lý tách biệt.</w:t>
      </w:r>
    </w:p>
    <w:p w:rsidR="00E52102" w:rsidRDefault="00E52102" w:rsidP="00361BC0">
      <w:pPr>
        <w:spacing w:after="120"/>
        <w:ind w:firstLine="567"/>
      </w:pPr>
      <w:r>
        <w:t>- Trường hợp thành viên bù trừ không</w:t>
      </w:r>
      <w:r w:rsidR="00361BC0">
        <w:t xml:space="preserve"> còn</w:t>
      </w:r>
      <w:r>
        <w:t xml:space="preserve"> nợ Quỹ bù trừ, khoản phải</w:t>
      </w:r>
      <w:r w:rsidR="00DA437E">
        <w:t xml:space="preserve"> hoàn</w:t>
      </w:r>
      <w:r>
        <w:t xml:space="preserve"> trả được xác định là giá trị tài sản quản lý tách biệt.</w:t>
      </w:r>
    </w:p>
    <w:p w:rsidR="00D32B4D" w:rsidRDefault="003539A5" w:rsidP="00361BC0">
      <w:pPr>
        <w:spacing w:after="120"/>
        <w:ind w:firstLine="567"/>
        <w:rPr>
          <w:rFonts w:eastAsia="Calibri"/>
        </w:rPr>
      </w:pPr>
      <w:r>
        <w:t xml:space="preserve">2. </w:t>
      </w:r>
      <w:r w:rsidR="00AF1033">
        <w:t xml:space="preserve">Khi quản lý tách biệt, </w:t>
      </w:r>
      <w:r w:rsidR="005D4962">
        <w:rPr>
          <w:rFonts w:eastAsia="Calibri"/>
        </w:rPr>
        <w:t>VSDC</w:t>
      </w:r>
      <w:r>
        <w:rPr>
          <w:rFonts w:eastAsia="Calibri"/>
        </w:rPr>
        <w:t xml:space="preserve"> </w:t>
      </w:r>
      <w:r w:rsidRPr="00F63054">
        <w:rPr>
          <w:rFonts w:eastAsia="Calibri"/>
          <w:lang w:val="vi-VN"/>
        </w:rPr>
        <w:t>được khấu trừ từ khoản phải</w:t>
      </w:r>
      <w:r w:rsidR="00DA437E">
        <w:rPr>
          <w:rFonts w:eastAsia="Calibri"/>
        </w:rPr>
        <w:t xml:space="preserve"> hoàn</w:t>
      </w:r>
      <w:r w:rsidRPr="00F63054">
        <w:rPr>
          <w:rFonts w:eastAsia="Calibri"/>
          <w:lang w:val="vi-VN"/>
        </w:rPr>
        <w:t xml:space="preserve"> trả để thu hồi các khoản công nợ, giá dịch vụ, nghĩa vụ tài chính mà thành viên </w:t>
      </w:r>
      <w:r w:rsidRPr="00575ADD">
        <w:rPr>
          <w:rFonts w:eastAsia="Calibri"/>
        </w:rPr>
        <w:t>bù trừ</w:t>
      </w:r>
      <w:r w:rsidRPr="00F63054">
        <w:rPr>
          <w:rFonts w:eastAsia="Calibri"/>
          <w:lang w:val="vi-VN"/>
        </w:rPr>
        <w:t xml:space="preserve"> còn phải thanh toán cho </w:t>
      </w:r>
      <w:r w:rsidR="005D4962">
        <w:rPr>
          <w:rFonts w:eastAsia="Calibri"/>
        </w:rPr>
        <w:t>VSDC</w:t>
      </w:r>
      <w:r w:rsidR="00AF1033">
        <w:rPr>
          <w:rFonts w:eastAsia="Calibri"/>
        </w:rPr>
        <w:t>.</w:t>
      </w:r>
      <w:r>
        <w:rPr>
          <w:rFonts w:eastAsia="Calibri"/>
        </w:rPr>
        <w:t xml:space="preserve"> </w:t>
      </w:r>
    </w:p>
    <w:p w:rsidR="00A9469D" w:rsidRDefault="00D32B4D" w:rsidP="00361BC0">
      <w:pPr>
        <w:spacing w:after="120"/>
        <w:ind w:firstLine="567"/>
        <w:rPr>
          <w:rFonts w:eastAsia="Calibri"/>
        </w:rPr>
      </w:pPr>
      <w:r>
        <w:rPr>
          <w:rFonts w:eastAsia="Calibri"/>
        </w:rPr>
        <w:t xml:space="preserve">3. </w:t>
      </w:r>
      <w:r w:rsidR="00A9469D" w:rsidRPr="00F63054">
        <w:rPr>
          <w:rFonts w:eastAsia="Calibri"/>
          <w:lang w:val="vi-VN"/>
        </w:rPr>
        <w:t xml:space="preserve">Đối với các khoản công nợ, giá dịch vụ, nghĩa vụ tài chính thành viên </w:t>
      </w:r>
      <w:r w:rsidR="00A9469D" w:rsidRPr="00575ADD">
        <w:rPr>
          <w:rFonts w:eastAsia="Calibri"/>
        </w:rPr>
        <w:t>bù trừ</w:t>
      </w:r>
      <w:r w:rsidR="00A9469D" w:rsidRPr="00F63054">
        <w:rPr>
          <w:rFonts w:eastAsia="Calibri"/>
          <w:lang w:val="vi-VN"/>
        </w:rPr>
        <w:t xml:space="preserve"> </w:t>
      </w:r>
      <w:r w:rsidR="00A47B3D">
        <w:rPr>
          <w:rFonts w:eastAsia="Calibri"/>
        </w:rPr>
        <w:t xml:space="preserve">còn </w:t>
      </w:r>
      <w:r w:rsidR="00A9469D" w:rsidRPr="00F63054">
        <w:rPr>
          <w:rFonts w:eastAsia="Calibri"/>
          <w:lang w:val="vi-VN"/>
        </w:rPr>
        <w:t xml:space="preserve">phải thanh toán cho </w:t>
      </w:r>
      <w:r w:rsidR="005D4962">
        <w:rPr>
          <w:rFonts w:eastAsia="Calibri"/>
        </w:rPr>
        <w:t>VSDC</w:t>
      </w:r>
      <w:r w:rsidR="00A9469D" w:rsidRPr="00F63054">
        <w:rPr>
          <w:rFonts w:eastAsia="Calibri"/>
          <w:lang w:val="vi-VN"/>
        </w:rPr>
        <w:t xml:space="preserve"> phát sinh sau </w:t>
      </w:r>
      <w:r w:rsidR="00A9469D" w:rsidRPr="00F63054">
        <w:rPr>
          <w:rFonts w:eastAsia="Calibri"/>
        </w:rPr>
        <w:t xml:space="preserve">thời điểm thực hiện </w:t>
      </w:r>
      <w:r w:rsidR="00A9469D">
        <w:rPr>
          <w:rFonts w:eastAsia="Calibri"/>
        </w:rPr>
        <w:t>quản lý tách biệt</w:t>
      </w:r>
      <w:r w:rsidR="00A9469D" w:rsidRPr="00F63054">
        <w:rPr>
          <w:rFonts w:eastAsia="Calibri"/>
          <w:lang w:val="vi-VN"/>
        </w:rPr>
        <w:t xml:space="preserve">, </w:t>
      </w:r>
      <w:r w:rsidR="005D4962">
        <w:rPr>
          <w:rFonts w:eastAsia="Calibri"/>
        </w:rPr>
        <w:t>VSDC</w:t>
      </w:r>
      <w:r w:rsidR="00A9469D" w:rsidRPr="00F63054">
        <w:rPr>
          <w:rFonts w:eastAsia="Calibri"/>
          <w:lang w:val="vi-VN"/>
        </w:rPr>
        <w:t xml:space="preserve"> thực hiện</w:t>
      </w:r>
      <w:r w:rsidR="00A9469D">
        <w:rPr>
          <w:rFonts w:eastAsia="Calibri"/>
        </w:rPr>
        <w:t xml:space="preserve"> k</w:t>
      </w:r>
      <w:r w:rsidR="00A9469D" w:rsidRPr="00575ADD">
        <w:rPr>
          <w:rFonts w:eastAsia="Calibri"/>
          <w:lang w:val="vi-VN"/>
        </w:rPr>
        <w:t>hấu trừ định kỳ</w:t>
      </w:r>
      <w:r w:rsidR="00A9469D">
        <w:rPr>
          <w:rFonts w:eastAsia="Calibri"/>
        </w:rPr>
        <w:t xml:space="preserve"> vào ngày 31/12</w:t>
      </w:r>
      <w:r w:rsidR="00A9469D" w:rsidRPr="00575ADD">
        <w:rPr>
          <w:rFonts w:eastAsia="Calibri"/>
          <w:lang w:val="vi-VN"/>
        </w:rPr>
        <w:t xml:space="preserve"> hàng năm</w:t>
      </w:r>
      <w:r w:rsidR="00A9469D">
        <w:rPr>
          <w:rFonts w:eastAsia="Calibri"/>
        </w:rPr>
        <w:t xml:space="preserve"> hoặc tại thời điểm xác định khoản phải hoàn trả để cơ quan có thẩm quyền thu hồi theo quy định tại khoản </w:t>
      </w:r>
      <w:r w:rsidR="00A47B3D">
        <w:rPr>
          <w:rFonts w:eastAsia="Calibri"/>
        </w:rPr>
        <w:t>8</w:t>
      </w:r>
      <w:r w:rsidR="00A9469D">
        <w:rPr>
          <w:rFonts w:eastAsia="Calibri"/>
        </w:rPr>
        <w:t xml:space="preserve"> Điều này hoặc khi hoàn trả tài sản đóng góp Quỹ bù trừ theo quy định tại khoản </w:t>
      </w:r>
      <w:r w:rsidR="00A47B3D">
        <w:rPr>
          <w:rFonts w:eastAsia="Calibri"/>
        </w:rPr>
        <w:t>9</w:t>
      </w:r>
      <w:r w:rsidR="00A9469D">
        <w:rPr>
          <w:rFonts w:eastAsia="Calibri"/>
        </w:rPr>
        <w:t xml:space="preserve"> Điều này.</w:t>
      </w:r>
    </w:p>
    <w:p w:rsidR="003539A5" w:rsidRDefault="00D32B4D" w:rsidP="00361BC0">
      <w:pPr>
        <w:spacing w:after="120"/>
        <w:ind w:firstLine="567"/>
        <w:rPr>
          <w:lang w:val="vi-VN"/>
        </w:rPr>
      </w:pPr>
      <w:r>
        <w:t>4</w:t>
      </w:r>
      <w:r w:rsidR="00E52102" w:rsidRPr="00F63054">
        <w:t>.</w:t>
      </w:r>
      <w:r w:rsidR="00E52102" w:rsidRPr="00F63054">
        <w:rPr>
          <w:lang w:val="vi-VN"/>
        </w:rPr>
        <w:t xml:space="preserve"> Trong thời hạn </w:t>
      </w:r>
      <w:r w:rsidR="00E52102" w:rsidRPr="00F63054">
        <w:t>0</w:t>
      </w:r>
      <w:r w:rsidR="00E52102" w:rsidRPr="00F63054">
        <w:rPr>
          <w:lang w:val="vi-VN"/>
        </w:rPr>
        <w:t xml:space="preserve">1 ngày làm việc kể từ ngày hoàn thành các nội dung quy định tại </w:t>
      </w:r>
      <w:r w:rsidR="00E52102" w:rsidRPr="00F63054">
        <w:t>khoản 1</w:t>
      </w:r>
      <w:r w:rsidR="003539A5">
        <w:t xml:space="preserve"> và 2</w:t>
      </w:r>
      <w:r w:rsidR="00FE1243">
        <w:t xml:space="preserve"> </w:t>
      </w:r>
      <w:r w:rsidR="00E52102" w:rsidRPr="00F63054">
        <w:t xml:space="preserve">Điều </w:t>
      </w:r>
      <w:r w:rsidR="00E52102" w:rsidRPr="00F63054">
        <w:rPr>
          <w:lang w:val="vi-VN"/>
        </w:rPr>
        <w:t xml:space="preserve">này, </w:t>
      </w:r>
      <w:r w:rsidR="005D4962">
        <w:t>VSDC</w:t>
      </w:r>
      <w:r w:rsidR="00E52102" w:rsidRPr="00F63054">
        <w:rPr>
          <w:lang w:val="vi-VN"/>
        </w:rPr>
        <w:t xml:space="preserve"> gửi văn bản thông báo cho thành viên </w:t>
      </w:r>
      <w:r w:rsidR="00E52102" w:rsidRPr="00575ADD">
        <w:t>bù trừ</w:t>
      </w:r>
      <w:r w:rsidR="00E52102" w:rsidRPr="00F63054">
        <w:rPr>
          <w:lang w:val="vi-VN"/>
        </w:rPr>
        <w:t xml:space="preserve"> </w:t>
      </w:r>
      <w:r w:rsidR="00E52102" w:rsidRPr="00F63054">
        <w:rPr>
          <w:lang w:val="vi-VN"/>
        </w:rPr>
        <w:lastRenderedPageBreak/>
        <w:t xml:space="preserve">về việc quản lý tách biệt </w:t>
      </w:r>
      <w:r w:rsidR="00E52102" w:rsidRPr="00575ADD">
        <w:t xml:space="preserve">giá trị tài sản </w:t>
      </w:r>
      <w:r w:rsidR="00E52102" w:rsidRPr="00F63054">
        <w:rPr>
          <w:lang w:val="vi-VN"/>
        </w:rPr>
        <w:t xml:space="preserve">đóng góp quỹ </w:t>
      </w:r>
      <w:r w:rsidR="00E52102" w:rsidRPr="00575ADD">
        <w:t>bù trừ</w:t>
      </w:r>
      <w:r w:rsidR="00E52102" w:rsidRPr="00F63054">
        <w:rPr>
          <w:lang w:val="vi-VN"/>
        </w:rPr>
        <w:t>, khoản phải</w:t>
      </w:r>
      <w:r w:rsidR="00DA437E">
        <w:t xml:space="preserve"> hoàn</w:t>
      </w:r>
      <w:r w:rsidR="00E52102" w:rsidRPr="00F63054">
        <w:rPr>
          <w:lang w:val="vi-VN"/>
        </w:rPr>
        <w:t xml:space="preserve"> trả </w:t>
      </w:r>
      <w:r w:rsidR="008330DA">
        <w:t xml:space="preserve">còn lại </w:t>
      </w:r>
      <w:r w:rsidR="00E52102" w:rsidRPr="00F63054">
        <w:rPr>
          <w:lang w:val="vi-VN"/>
        </w:rPr>
        <w:t>hoặc khoản phải thu.</w:t>
      </w:r>
    </w:p>
    <w:p w:rsidR="00E52102" w:rsidRDefault="00D32B4D" w:rsidP="00361BC0">
      <w:pPr>
        <w:spacing w:after="120"/>
        <w:ind w:firstLine="567"/>
      </w:pPr>
      <w:r>
        <w:t>5</w:t>
      </w:r>
      <w:r w:rsidR="00E52102" w:rsidRPr="00F63054">
        <w:t>.</w:t>
      </w:r>
      <w:r w:rsidR="00E52102" w:rsidRPr="00F63054">
        <w:rPr>
          <w:lang w:val="vi-VN"/>
        </w:rPr>
        <w:t xml:space="preserve"> </w:t>
      </w:r>
      <w:r w:rsidR="0034762E">
        <w:t>L</w:t>
      </w:r>
      <w:r w:rsidR="00E52102" w:rsidRPr="00F63054">
        <w:rPr>
          <w:lang w:val="vi-VN"/>
        </w:rPr>
        <w:t>ãi tiền gửi từ khoản phải</w:t>
      </w:r>
      <w:r w:rsidR="00DA437E">
        <w:t xml:space="preserve"> hoàn</w:t>
      </w:r>
      <w:r w:rsidR="00E52102" w:rsidRPr="00F63054">
        <w:rPr>
          <w:lang w:val="vi-VN"/>
        </w:rPr>
        <w:t xml:space="preserve"> trả phát sinh</w:t>
      </w:r>
      <w:r w:rsidR="002C5E5A">
        <w:t xml:space="preserve"> (</w:t>
      </w:r>
      <w:r w:rsidR="002C5E5A" w:rsidRPr="002B1103">
        <w:rPr>
          <w:lang w:val="vi-VN"/>
        </w:rPr>
        <w:t>theo lãi</w:t>
      </w:r>
      <w:r w:rsidR="002C5E5A">
        <w:t xml:space="preserve"> suất</w:t>
      </w:r>
      <w:r w:rsidR="002C5E5A" w:rsidRPr="002B1103">
        <w:rPr>
          <w:lang w:val="vi-VN"/>
        </w:rPr>
        <w:t xml:space="preserve"> </w:t>
      </w:r>
      <w:r w:rsidR="002C5E5A">
        <w:t xml:space="preserve">không kỳ hạn </w:t>
      </w:r>
      <w:r w:rsidR="002C5E5A" w:rsidRPr="002B1103">
        <w:rPr>
          <w:lang w:val="vi-VN"/>
        </w:rPr>
        <w:t>do ngân hàng thanh toán công bố tại từng thời điểm</w:t>
      </w:r>
      <w:r w:rsidR="002C5E5A">
        <w:t>)</w:t>
      </w:r>
      <w:r w:rsidR="00E52102" w:rsidRPr="00F63054">
        <w:rPr>
          <w:lang w:val="vi-VN"/>
        </w:rPr>
        <w:t xml:space="preserve"> sau thời điểm quản lý tách biệt</w:t>
      </w:r>
      <w:r w:rsidR="00E52102" w:rsidRPr="00F63054">
        <w:t xml:space="preserve"> </w:t>
      </w:r>
      <w:r w:rsidR="00E52102" w:rsidRPr="00F63054">
        <w:rPr>
          <w:lang w:val="vi-VN"/>
        </w:rPr>
        <w:t xml:space="preserve">(nếu có) được </w:t>
      </w:r>
      <w:r w:rsidR="005D4962">
        <w:t>VSDC</w:t>
      </w:r>
      <w:r w:rsidR="00E52102" w:rsidRPr="00F63054">
        <w:rPr>
          <w:lang w:val="vi-VN"/>
        </w:rPr>
        <w:t xml:space="preserve"> tiếp tục quản lý tách biệt và </w:t>
      </w:r>
      <w:r w:rsidR="00E52102">
        <w:t xml:space="preserve">được </w:t>
      </w:r>
      <w:r w:rsidR="00E52102" w:rsidRPr="00F63054">
        <w:rPr>
          <w:lang w:val="vi-VN"/>
        </w:rPr>
        <w:t>phân bổ</w:t>
      </w:r>
      <w:r w:rsidR="00E52102" w:rsidRPr="00F63054">
        <w:t xml:space="preserve"> </w:t>
      </w:r>
      <w:r w:rsidR="00E52102" w:rsidRPr="00F63054">
        <w:rPr>
          <w:lang w:val="vi-VN"/>
        </w:rPr>
        <w:t xml:space="preserve">cho thành viên </w:t>
      </w:r>
      <w:r w:rsidR="00E52102" w:rsidRPr="00575ADD">
        <w:t>bù trừ</w:t>
      </w:r>
      <w:r w:rsidR="00E52102" w:rsidRPr="00F63054">
        <w:rPr>
          <w:lang w:val="vi-VN"/>
        </w:rPr>
        <w:t xml:space="preserve"> </w:t>
      </w:r>
      <w:r w:rsidR="00E52102">
        <w:t>theo quy định tại</w:t>
      </w:r>
      <w:r w:rsidR="008330DA">
        <w:t xml:space="preserve"> khoản 3</w:t>
      </w:r>
      <w:r w:rsidR="00E52102">
        <w:t xml:space="preserve"> Phụ lục 3 ban hành kèm theo Quy chế này.</w:t>
      </w:r>
    </w:p>
    <w:p w:rsidR="00AF1033" w:rsidRDefault="00D32B4D" w:rsidP="00361BC0">
      <w:pPr>
        <w:spacing w:after="120"/>
        <w:ind w:firstLine="567"/>
      </w:pPr>
      <w:r>
        <w:t>6</w:t>
      </w:r>
      <w:r w:rsidR="00E52102" w:rsidRPr="00D40401">
        <w:t xml:space="preserve">. Kể từ thời điểm </w:t>
      </w:r>
      <w:r w:rsidR="00AF1033">
        <w:t>quản lý tách biệt, thành viên bù trừ</w:t>
      </w:r>
      <w:r w:rsidR="00E52102" w:rsidRPr="00D40401">
        <w:t xml:space="preserve"> không phải chịu tiền lãi sử dụng đối với </w:t>
      </w:r>
      <w:r w:rsidR="00AF1033">
        <w:t xml:space="preserve">khoản phải </w:t>
      </w:r>
      <w:r w:rsidR="00DA437E">
        <w:t>thu</w:t>
      </w:r>
      <w:r w:rsidR="00AF1033">
        <w:t xml:space="preserve"> xác định theo quy định tại điểm b khoản 1</w:t>
      </w:r>
      <w:r>
        <w:t xml:space="preserve"> </w:t>
      </w:r>
      <w:r w:rsidR="00AF1033">
        <w:t>Điều này.</w:t>
      </w:r>
    </w:p>
    <w:p w:rsidR="00E52102" w:rsidRPr="00575ADD" w:rsidRDefault="00D32B4D" w:rsidP="00361BC0">
      <w:pPr>
        <w:spacing w:after="120"/>
        <w:ind w:firstLine="567"/>
        <w:rPr>
          <w:lang w:val="vi-VN"/>
        </w:rPr>
      </w:pPr>
      <w:r>
        <w:t>7</w:t>
      </w:r>
      <w:r w:rsidR="00E52102" w:rsidRPr="00575ADD">
        <w:t xml:space="preserve">. </w:t>
      </w:r>
      <w:r w:rsidR="00E52102" w:rsidRPr="00575ADD">
        <w:rPr>
          <w:lang w:val="vi-VN"/>
        </w:rPr>
        <w:t xml:space="preserve">Các quyền phát sinh liên quan tới chứng khoán </w:t>
      </w:r>
      <w:r w:rsidR="00E52102" w:rsidRPr="00575ADD">
        <w:t xml:space="preserve">đóng góp </w:t>
      </w:r>
      <w:r w:rsidR="00FE1243">
        <w:t>Q</w:t>
      </w:r>
      <w:r w:rsidR="00E52102" w:rsidRPr="00575ADD">
        <w:t>uỹ bù trừ</w:t>
      </w:r>
      <w:r w:rsidR="00E52102" w:rsidRPr="00575ADD">
        <w:rPr>
          <w:lang w:val="vi-VN"/>
        </w:rPr>
        <w:t xml:space="preserve"> của</w:t>
      </w:r>
      <w:r w:rsidR="00E52102" w:rsidRPr="00575ADD">
        <w:rPr>
          <w:lang w:val="nl-NL"/>
        </w:rPr>
        <w:t xml:space="preserve"> thành viên bù trừ thuộc khoản phải</w:t>
      </w:r>
      <w:r w:rsidR="00DA437E">
        <w:rPr>
          <w:lang w:val="nl-NL"/>
        </w:rPr>
        <w:t xml:space="preserve"> hoàn</w:t>
      </w:r>
      <w:r w:rsidR="00E52102" w:rsidRPr="00575ADD">
        <w:rPr>
          <w:lang w:val="nl-NL"/>
        </w:rPr>
        <w:t xml:space="preserve"> trả (nếu có) được </w:t>
      </w:r>
      <w:r w:rsidR="005D4962">
        <w:rPr>
          <w:lang w:val="nl-NL"/>
        </w:rPr>
        <w:t>VSDC</w:t>
      </w:r>
      <w:r w:rsidR="00E52102" w:rsidRPr="00575ADD">
        <w:rPr>
          <w:lang w:val="nl-NL"/>
        </w:rPr>
        <w:t xml:space="preserve"> tổng hợp chung vào danh sách người sở hữu chứng khoán lưu ký thực hiện quyền được lập tại ngày đăng ký cuối cùng theo quy định tại Quy chế thực hiện quyền cho người sở hữu chứng khoán tại </w:t>
      </w:r>
      <w:r w:rsidR="005D4962">
        <w:rPr>
          <w:lang w:val="nl-NL"/>
        </w:rPr>
        <w:t>VSDC</w:t>
      </w:r>
      <w:r w:rsidR="00E52102" w:rsidRPr="00575ADD">
        <w:rPr>
          <w:lang w:val="nl-NL"/>
        </w:rPr>
        <w:t>.</w:t>
      </w:r>
    </w:p>
    <w:p w:rsidR="008330DA" w:rsidRPr="00F63054" w:rsidRDefault="00D32B4D" w:rsidP="00361BC0">
      <w:pPr>
        <w:spacing w:after="120"/>
        <w:ind w:firstLine="567"/>
      </w:pPr>
      <w:r>
        <w:t>8</w:t>
      </w:r>
      <w:r w:rsidR="008330DA" w:rsidRPr="00575ADD">
        <w:t xml:space="preserve">. </w:t>
      </w:r>
      <w:r w:rsidR="008330DA" w:rsidRPr="00575ADD">
        <w:rPr>
          <w:lang w:val="vi-VN"/>
        </w:rPr>
        <w:t xml:space="preserve">Trường hợp cơ quan có thẩm quyền có thông báo thu hồi </w:t>
      </w:r>
      <w:r w:rsidR="008330DA" w:rsidRPr="00575ADD">
        <w:t>khoản</w:t>
      </w:r>
      <w:r w:rsidR="008330DA" w:rsidRPr="00575ADD">
        <w:rPr>
          <w:lang w:val="vi-VN"/>
        </w:rPr>
        <w:t xml:space="preserve"> đóng góp </w:t>
      </w:r>
      <w:r w:rsidR="008330DA" w:rsidRPr="00575ADD">
        <w:t>Q</w:t>
      </w:r>
      <w:r w:rsidR="008330DA" w:rsidRPr="00575ADD">
        <w:rPr>
          <w:lang w:val="vi-VN"/>
        </w:rPr>
        <w:t xml:space="preserve">uỹ </w:t>
      </w:r>
      <w:r w:rsidR="008330DA" w:rsidRPr="00575ADD">
        <w:t>bù trừ</w:t>
      </w:r>
      <w:r w:rsidR="008330DA" w:rsidRPr="00575ADD">
        <w:rPr>
          <w:lang w:val="vi-VN"/>
        </w:rPr>
        <w:t xml:space="preserve"> của thành viên </w:t>
      </w:r>
      <w:r w:rsidR="008330DA" w:rsidRPr="00575ADD">
        <w:t>bù trừ</w:t>
      </w:r>
      <w:r w:rsidR="008330DA">
        <w:t>,</w:t>
      </w:r>
      <w:r w:rsidR="008330DA" w:rsidRPr="00575ADD">
        <w:rPr>
          <w:lang w:val="vi-VN"/>
        </w:rPr>
        <w:t xml:space="preserve"> </w:t>
      </w:r>
      <w:r w:rsidR="005D4962">
        <w:t>VSDC</w:t>
      </w:r>
      <w:r w:rsidR="008330DA" w:rsidRPr="00575ADD">
        <w:rPr>
          <w:lang w:val="vi-VN"/>
        </w:rPr>
        <w:t xml:space="preserve"> </w:t>
      </w:r>
      <w:r w:rsidR="00841C38">
        <w:t>x</w:t>
      </w:r>
      <w:r w:rsidR="008330DA" w:rsidRPr="00575ADD">
        <w:rPr>
          <w:lang w:val="vi-VN"/>
        </w:rPr>
        <w:t xml:space="preserve">ác định </w:t>
      </w:r>
      <w:r w:rsidR="008330DA">
        <w:t xml:space="preserve">khoản phải hoàn trả, </w:t>
      </w:r>
      <w:r w:rsidR="000165EC">
        <w:t xml:space="preserve">phân bổ </w:t>
      </w:r>
      <w:r w:rsidR="008330DA">
        <w:t xml:space="preserve">lãi tiền gửi từ khoản phải hoàn trả tại thời điểm </w:t>
      </w:r>
      <w:r>
        <w:t xml:space="preserve">xác </w:t>
      </w:r>
      <w:r w:rsidR="00A47B3D">
        <w:t>định</w:t>
      </w:r>
      <w:r w:rsidR="00841C38">
        <w:t xml:space="preserve"> </w:t>
      </w:r>
      <w:r w:rsidR="000165EC">
        <w:t xml:space="preserve">theo quy định tại khoản 3 Phụ lục 3 ban hành kèm theo Quy chế này </w:t>
      </w:r>
      <w:r w:rsidR="00841C38">
        <w:t>và thực hiện</w:t>
      </w:r>
      <w:r w:rsidR="008330DA">
        <w:t xml:space="preserve"> </w:t>
      </w:r>
      <w:r w:rsidR="008330DA" w:rsidRPr="00575ADD">
        <w:rPr>
          <w:lang w:val="vi-VN"/>
        </w:rPr>
        <w:t xml:space="preserve">khấu trừ </w:t>
      </w:r>
      <w:r w:rsidR="00841C38">
        <w:t>các khoản công nợ,</w:t>
      </w:r>
      <w:r w:rsidR="008330DA" w:rsidRPr="00575ADD">
        <w:rPr>
          <w:lang w:val="vi-VN"/>
        </w:rPr>
        <w:t xml:space="preserve"> giá dịch vụ,</w:t>
      </w:r>
      <w:r w:rsidR="00841C38">
        <w:t xml:space="preserve"> </w:t>
      </w:r>
      <w:r w:rsidR="008330DA" w:rsidRPr="00575ADD">
        <w:rPr>
          <w:lang w:val="vi-VN"/>
        </w:rPr>
        <w:t xml:space="preserve">nghĩa vụ tài chính khác mà thành viên </w:t>
      </w:r>
      <w:r w:rsidR="008330DA" w:rsidRPr="00575ADD">
        <w:t>bù trừ</w:t>
      </w:r>
      <w:r w:rsidR="008330DA" w:rsidRPr="00575ADD">
        <w:rPr>
          <w:lang w:val="vi-VN"/>
        </w:rPr>
        <w:t xml:space="preserve"> còn phải thanh toán cho </w:t>
      </w:r>
      <w:r w:rsidR="005D4962">
        <w:t>VSDC</w:t>
      </w:r>
      <w:r w:rsidR="008330DA" w:rsidRPr="00575ADD">
        <w:rPr>
          <w:lang w:val="vi-VN"/>
        </w:rPr>
        <w:t xml:space="preserve"> (nếu có)</w:t>
      </w:r>
      <w:r w:rsidR="00841C38">
        <w:t>. Khoản phải hoàn trả còn lại</w:t>
      </w:r>
      <w:r w:rsidR="008330DA" w:rsidRPr="00575ADD">
        <w:rPr>
          <w:lang w:val="vi-VN"/>
        </w:rPr>
        <w:t xml:space="preserve"> </w:t>
      </w:r>
      <w:r w:rsidR="008330DA">
        <w:t>là</w:t>
      </w:r>
      <w:r w:rsidR="008330DA" w:rsidRPr="00575ADD">
        <w:rPr>
          <w:lang w:val="vi-VN"/>
        </w:rPr>
        <w:t xml:space="preserve"> căn cứ cho cơ quan có thẩm quyền thu hồi.</w:t>
      </w:r>
    </w:p>
    <w:p w:rsidR="003539A5" w:rsidRDefault="00D32B4D" w:rsidP="003539A5">
      <w:pPr>
        <w:spacing w:after="120"/>
        <w:ind w:firstLine="567"/>
      </w:pPr>
      <w:r>
        <w:t>9</w:t>
      </w:r>
      <w:r w:rsidR="009270EF" w:rsidRPr="00075036">
        <w:rPr>
          <w:lang w:val="vi-VN"/>
        </w:rPr>
        <w:t xml:space="preserve">. </w:t>
      </w:r>
      <w:r w:rsidR="005D4962">
        <w:rPr>
          <w:lang w:val="vi-VN"/>
        </w:rPr>
        <w:t>VSDC</w:t>
      </w:r>
      <w:r w:rsidR="009270EF" w:rsidRPr="00075036">
        <w:rPr>
          <w:lang w:val="vi-VN"/>
        </w:rPr>
        <w:t xml:space="preserve"> thực hiện hoàn</w:t>
      </w:r>
      <w:r w:rsidR="00200510">
        <w:t xml:space="preserve"> </w:t>
      </w:r>
      <w:r w:rsidR="009270EF" w:rsidRPr="00075036">
        <w:rPr>
          <w:lang w:val="vi-VN"/>
        </w:rPr>
        <w:t>trả</w:t>
      </w:r>
      <w:r w:rsidR="00200510" w:rsidRPr="00200510">
        <w:t xml:space="preserve"> </w:t>
      </w:r>
      <w:r w:rsidR="00200510">
        <w:t>giá trị</w:t>
      </w:r>
      <w:r w:rsidR="009270EF" w:rsidRPr="00075036">
        <w:rPr>
          <w:lang w:val="vi-VN"/>
        </w:rPr>
        <w:t xml:space="preserve"> tài sản đóng góp vào Quỹ bù trừ </w:t>
      </w:r>
      <w:r w:rsidR="003539A5">
        <w:t>(khoản phải</w:t>
      </w:r>
      <w:r w:rsidR="00DA437E">
        <w:t xml:space="preserve"> hoàn</w:t>
      </w:r>
      <w:r w:rsidR="003539A5">
        <w:t xml:space="preserve"> trả</w:t>
      </w:r>
      <w:r w:rsidR="00841C38">
        <w:t xml:space="preserve"> còn lại</w:t>
      </w:r>
      <w:r w:rsidR="003539A5">
        <w:t xml:space="preserve">) </w:t>
      </w:r>
      <w:r w:rsidR="009270EF" w:rsidRPr="00075036">
        <w:rPr>
          <w:lang w:val="vi-VN"/>
        </w:rPr>
        <w:t xml:space="preserve">cho thành viên bù trừ bị hủy bỏ tư cách thành viên bù trừ hoặc </w:t>
      </w:r>
      <w:r w:rsidR="009270EF">
        <w:rPr>
          <w:lang w:val="vi-VN"/>
        </w:rPr>
        <w:t xml:space="preserve">không còn là thành viên bù trừ </w:t>
      </w:r>
      <w:r w:rsidR="009270EF" w:rsidRPr="00075036">
        <w:rPr>
          <w:lang w:val="vi-VN"/>
        </w:rPr>
        <w:t xml:space="preserve">theo quy định tại điểm b khoản 4 Điều 16 Thông tư </w:t>
      </w:r>
      <w:r w:rsidR="009270EF">
        <w:t xml:space="preserve">số </w:t>
      </w:r>
      <w:r w:rsidR="009270EF" w:rsidRPr="00075036">
        <w:rPr>
          <w:lang w:val="vi-VN"/>
        </w:rPr>
        <w:t>58/2021/TT-BTC.</w:t>
      </w:r>
      <w:r w:rsidR="006E5084">
        <w:t xml:space="preserve"> Việc hoàn trả được thực hiện như sau:</w:t>
      </w:r>
    </w:p>
    <w:p w:rsidR="009270EF" w:rsidRDefault="009270EF" w:rsidP="003539A5">
      <w:pPr>
        <w:spacing w:after="120"/>
        <w:ind w:firstLine="567"/>
      </w:pPr>
      <w:r>
        <w:t xml:space="preserve">a) Tại thời điểm ban hành quyết định hủy bỏ tư cách thành viên bù trừ, </w:t>
      </w:r>
      <w:r w:rsidR="005D4962">
        <w:t>VSDC</w:t>
      </w:r>
      <w:r>
        <w:t xml:space="preserve"> x</w:t>
      </w:r>
      <w:r w:rsidRPr="00330DC4">
        <w:t>ác định khoản phải</w:t>
      </w:r>
      <w:r w:rsidR="00DA437E">
        <w:t xml:space="preserve"> hoàn</w:t>
      </w:r>
      <w:r w:rsidRPr="00330DC4">
        <w:t xml:space="preserve"> trả</w:t>
      </w:r>
      <w:r w:rsidR="004C627E">
        <w:t>,</w:t>
      </w:r>
      <w:r w:rsidRPr="00330DC4">
        <w:t xml:space="preserve"> </w:t>
      </w:r>
      <w:r w:rsidR="004C627E">
        <w:t xml:space="preserve">phân bổ </w:t>
      </w:r>
      <w:r w:rsidRPr="00330DC4">
        <w:t xml:space="preserve">lãi tiền gửi </w:t>
      </w:r>
      <w:r>
        <w:t>từ</w:t>
      </w:r>
      <w:r w:rsidRPr="00330DC4">
        <w:t xml:space="preserve"> khoản phải </w:t>
      </w:r>
      <w:r w:rsidR="00DA437E">
        <w:t xml:space="preserve">hoàn </w:t>
      </w:r>
      <w:r w:rsidRPr="00330DC4">
        <w:t xml:space="preserve">trả (nếu có) </w:t>
      </w:r>
      <w:r>
        <w:t>theo quy định tại</w:t>
      </w:r>
      <w:r w:rsidR="004C627E">
        <w:t xml:space="preserve"> khoản 3</w:t>
      </w:r>
      <w:r>
        <w:t xml:space="preserve"> Phụ lục 3 ban hành kèm theo Quy chế này</w:t>
      </w:r>
      <w:r w:rsidR="004C627E">
        <w:t xml:space="preserve">, </w:t>
      </w:r>
      <w:r w:rsidR="00D4353E">
        <w:t xml:space="preserve">khấu trừ các khoản thành viên bù trừ </w:t>
      </w:r>
      <w:r w:rsidR="00A47B3D">
        <w:t xml:space="preserve">còn </w:t>
      </w:r>
      <w:r w:rsidR="00D4353E">
        <w:t xml:space="preserve">phải thanh toán cho </w:t>
      </w:r>
      <w:r w:rsidR="005D4962">
        <w:t>VSDC</w:t>
      </w:r>
      <w:r w:rsidR="00D4353E">
        <w:t xml:space="preserve"> quy định tại khoản </w:t>
      </w:r>
      <w:r w:rsidR="00D32B4D">
        <w:t>3</w:t>
      </w:r>
      <w:r w:rsidR="00D4353E">
        <w:t xml:space="preserve"> Điều này</w:t>
      </w:r>
      <w:r>
        <w:t>.</w:t>
      </w:r>
      <w:r w:rsidR="004C627E">
        <w:t xml:space="preserve"> Khoản phải hoàn trả còn lại được </w:t>
      </w:r>
      <w:r w:rsidR="005D4962">
        <w:t>VSDC</w:t>
      </w:r>
      <w:r w:rsidR="004C627E">
        <w:t xml:space="preserve"> hoàn trả cho thành viên bù trừ</w:t>
      </w:r>
      <w:r w:rsidR="00A47B3D">
        <w:t>.</w:t>
      </w:r>
      <w:r>
        <w:t xml:space="preserve"> </w:t>
      </w:r>
    </w:p>
    <w:p w:rsidR="00913DFD" w:rsidRPr="00597917" w:rsidRDefault="009270EF" w:rsidP="00D4353E">
      <w:pPr>
        <w:spacing w:after="120"/>
        <w:ind w:firstLine="567"/>
      </w:pPr>
      <w:r>
        <w:t xml:space="preserve">b) Chậm nhất trong thời hạn 01 ngày làm việc kể từ ngày ban hành quyết định hủy bỏ tư cách thành viên bù trừ, </w:t>
      </w:r>
      <w:r w:rsidR="005D4962">
        <w:t>VSDC</w:t>
      </w:r>
      <w:r>
        <w:t xml:space="preserve"> hoàn trả cho thành viên bù trừ khoản phải</w:t>
      </w:r>
      <w:r w:rsidR="00DA437E">
        <w:t xml:space="preserve"> hoàn</w:t>
      </w:r>
      <w:r>
        <w:t xml:space="preserve"> trả còn lại theo quy trình tại mục IV Phụ lục 2 ban hành kèm theo Quy chế này.</w:t>
      </w:r>
    </w:p>
    <w:p w:rsidR="00966770" w:rsidRPr="000E2D1D" w:rsidRDefault="00650915" w:rsidP="0081308D">
      <w:pPr>
        <w:pStyle w:val="Heading1"/>
        <w:tabs>
          <w:tab w:val="left" w:pos="1080"/>
          <w:tab w:val="left" w:pos="1710"/>
        </w:tabs>
        <w:ind w:left="720" w:firstLine="0"/>
        <w:rPr>
          <w:szCs w:val="28"/>
          <w:lang w:val="vi-VN"/>
        </w:rPr>
      </w:pPr>
      <w:r>
        <w:rPr>
          <w:szCs w:val="28"/>
        </w:rPr>
        <w:t>Điều 9</w:t>
      </w:r>
      <w:r w:rsidR="0081308D">
        <w:rPr>
          <w:szCs w:val="28"/>
        </w:rPr>
        <w:t>.</w:t>
      </w:r>
      <w:r w:rsidR="006043B4" w:rsidRPr="000E2D1D">
        <w:rPr>
          <w:szCs w:val="28"/>
          <w:lang w:val="vi-VN"/>
        </w:rPr>
        <w:t xml:space="preserve"> </w:t>
      </w:r>
      <w:bookmarkStart w:id="10" w:name="_Toc462754199"/>
      <w:r w:rsidR="00A85763" w:rsidRPr="000E2D1D">
        <w:rPr>
          <w:szCs w:val="28"/>
          <w:lang w:val="vi-VN"/>
        </w:rPr>
        <w:t xml:space="preserve">Quyền và nghĩa vụ của </w:t>
      </w:r>
      <w:r w:rsidR="005D4962">
        <w:rPr>
          <w:szCs w:val="28"/>
          <w:lang w:val="vi-VN"/>
        </w:rPr>
        <w:t>VSDC</w:t>
      </w:r>
      <w:r w:rsidR="00A85763" w:rsidRPr="000E2D1D">
        <w:rPr>
          <w:szCs w:val="28"/>
          <w:lang w:val="vi-VN"/>
        </w:rPr>
        <w:t xml:space="preserve"> đối với Quỹ bù trừ</w:t>
      </w:r>
      <w:bookmarkEnd w:id="10"/>
    </w:p>
    <w:p w:rsidR="00A85763" w:rsidRPr="000E2D1D" w:rsidRDefault="00A85763" w:rsidP="000E2D1D">
      <w:pPr>
        <w:pStyle w:val="ListParagraph"/>
        <w:numPr>
          <w:ilvl w:val="0"/>
          <w:numId w:val="11"/>
        </w:numPr>
        <w:rPr>
          <w:lang w:val="vi-VN"/>
        </w:rPr>
      </w:pPr>
      <w:r w:rsidRPr="000E2D1D">
        <w:rPr>
          <w:lang w:val="vi-VN"/>
        </w:rPr>
        <w:t xml:space="preserve">Quyền của </w:t>
      </w:r>
      <w:r w:rsidR="005D4962">
        <w:rPr>
          <w:lang w:val="vi-VN"/>
        </w:rPr>
        <w:t>VSDC</w:t>
      </w:r>
      <w:r w:rsidRPr="000E2D1D">
        <w:rPr>
          <w:lang w:val="vi-VN"/>
        </w:rPr>
        <w:t>:</w:t>
      </w:r>
    </w:p>
    <w:p w:rsidR="00CA6275" w:rsidRDefault="00CA6275" w:rsidP="006913CB">
      <w:pPr>
        <w:tabs>
          <w:tab w:val="left" w:pos="1080"/>
        </w:tabs>
        <w:rPr>
          <w:lang w:val="vi-VN"/>
        </w:rPr>
      </w:pPr>
      <w:r w:rsidRPr="006913CB">
        <w:rPr>
          <w:lang w:val="vi-VN"/>
        </w:rPr>
        <w:t xml:space="preserve">a) </w:t>
      </w:r>
      <w:r w:rsidR="00A85763" w:rsidRPr="00875764">
        <w:rPr>
          <w:lang w:val="vi-VN"/>
        </w:rPr>
        <w:t>Quy định nguyên tắc lập, quản lý và sử dụng Quỹ</w:t>
      </w:r>
      <w:r w:rsidR="00162D86" w:rsidRPr="006913CB">
        <w:rPr>
          <w:lang w:val="vi-VN"/>
        </w:rPr>
        <w:t xml:space="preserve"> bù trừ</w:t>
      </w:r>
      <w:r w:rsidR="00A85763" w:rsidRPr="00875764">
        <w:rPr>
          <w:lang w:val="vi-VN"/>
        </w:rPr>
        <w:t>.</w:t>
      </w:r>
      <w:r w:rsidR="00A85763" w:rsidRPr="00D73778">
        <w:rPr>
          <w:lang w:val="vi-VN"/>
        </w:rPr>
        <w:t xml:space="preserve"> </w:t>
      </w:r>
    </w:p>
    <w:p w:rsidR="00EA387F" w:rsidRPr="00D73778" w:rsidRDefault="00EA387F" w:rsidP="00EA387F">
      <w:pPr>
        <w:tabs>
          <w:tab w:val="left" w:pos="1080"/>
        </w:tabs>
        <w:rPr>
          <w:lang w:val="vi-VN"/>
        </w:rPr>
      </w:pPr>
      <w:r>
        <w:t>b) S</w:t>
      </w:r>
      <w:r w:rsidRPr="000E2D1D">
        <w:t xml:space="preserve">ử dụng Quỹ </w:t>
      </w:r>
      <w:r>
        <w:t xml:space="preserve">bù trừ </w:t>
      </w:r>
      <w:r w:rsidRPr="000E2D1D">
        <w:t>để</w:t>
      </w:r>
      <w:r>
        <w:t xml:space="preserve"> </w:t>
      </w:r>
      <w:r w:rsidRPr="000E2D1D">
        <w:t>bảo</w:t>
      </w:r>
      <w:r>
        <w:t xml:space="preserve"> đảm</w:t>
      </w:r>
      <w:r w:rsidRPr="000E2D1D">
        <w:t xml:space="preserve"> </w:t>
      </w:r>
      <w:r>
        <w:t>nghĩa vụ</w:t>
      </w:r>
      <w:r w:rsidRPr="000E2D1D">
        <w:t xml:space="preserve"> thanh toán trong trường</w:t>
      </w:r>
      <w:r w:rsidRPr="00D73778">
        <w:rPr>
          <w:lang w:val="vi-VN"/>
        </w:rPr>
        <w:t xml:space="preserve"> hợp </w:t>
      </w:r>
      <w:r w:rsidR="00064877">
        <w:t xml:space="preserve">thành viên bù trừ </w:t>
      </w:r>
      <w:r w:rsidRPr="00D73778">
        <w:rPr>
          <w:lang w:val="vi-VN"/>
        </w:rPr>
        <w:t>mất khả năng thanh toán theo quy định.</w:t>
      </w:r>
    </w:p>
    <w:p w:rsidR="00CA6275" w:rsidRPr="006913CB" w:rsidRDefault="00EA387F" w:rsidP="006913CB">
      <w:pPr>
        <w:tabs>
          <w:tab w:val="left" w:pos="1080"/>
        </w:tabs>
        <w:rPr>
          <w:lang w:val="vi-VN"/>
        </w:rPr>
      </w:pPr>
      <w:r>
        <w:lastRenderedPageBreak/>
        <w:t>c</w:t>
      </w:r>
      <w:r w:rsidR="00CA6275" w:rsidRPr="006913CB">
        <w:rPr>
          <w:lang w:val="vi-VN"/>
        </w:rPr>
        <w:t xml:space="preserve">) </w:t>
      </w:r>
      <w:r w:rsidR="00A85763" w:rsidRPr="00D73778">
        <w:rPr>
          <w:lang w:val="vi-VN"/>
        </w:rPr>
        <w:t xml:space="preserve">Giám sát việc tuân thủ quy định của </w:t>
      </w:r>
      <w:r w:rsidR="006F0564" w:rsidRPr="006913CB">
        <w:rPr>
          <w:lang w:val="vi-VN"/>
        </w:rPr>
        <w:t>thành viên bù trừ</w:t>
      </w:r>
      <w:r w:rsidR="006F0564" w:rsidRPr="00D73778">
        <w:rPr>
          <w:lang w:val="vi-VN"/>
        </w:rPr>
        <w:t xml:space="preserve"> </w:t>
      </w:r>
      <w:r w:rsidR="00A85763" w:rsidRPr="00D73778">
        <w:rPr>
          <w:lang w:val="vi-VN"/>
        </w:rPr>
        <w:t>trong việc đóng góp, sử dụng và hoàn trả Quỹ</w:t>
      </w:r>
      <w:r w:rsidR="00162D86" w:rsidRPr="006913CB">
        <w:rPr>
          <w:lang w:val="vi-VN"/>
        </w:rPr>
        <w:t xml:space="preserve"> bù trừ</w:t>
      </w:r>
      <w:r w:rsidR="00A85763" w:rsidRPr="00D73778">
        <w:rPr>
          <w:lang w:val="vi-VN"/>
        </w:rPr>
        <w:t>.</w:t>
      </w:r>
      <w:r w:rsidR="00CA6275" w:rsidRPr="006913CB">
        <w:rPr>
          <w:lang w:val="vi-VN"/>
        </w:rPr>
        <w:t xml:space="preserve"> </w:t>
      </w:r>
    </w:p>
    <w:p w:rsidR="00CA6275" w:rsidRPr="00D73778" w:rsidRDefault="00EA387F" w:rsidP="006913CB">
      <w:pPr>
        <w:tabs>
          <w:tab w:val="left" w:pos="1080"/>
        </w:tabs>
        <w:rPr>
          <w:lang w:val="vi-VN"/>
        </w:rPr>
      </w:pPr>
      <w:r>
        <w:t>d</w:t>
      </w:r>
      <w:r w:rsidR="00CA6275" w:rsidRPr="006913CB">
        <w:rPr>
          <w:lang w:val="vi-VN"/>
        </w:rPr>
        <w:t xml:space="preserve">) </w:t>
      </w:r>
      <w:r w:rsidR="00A85763" w:rsidRPr="00D73778">
        <w:rPr>
          <w:lang w:val="vi-VN"/>
        </w:rPr>
        <w:t xml:space="preserve">Áp dụng các hình thức xử lý vi phạm trong trường hợp </w:t>
      </w:r>
      <w:r w:rsidR="006F0564" w:rsidRPr="006913CB">
        <w:rPr>
          <w:lang w:val="vi-VN"/>
        </w:rPr>
        <w:t>thành viên bù trừ</w:t>
      </w:r>
      <w:r w:rsidR="006F0564" w:rsidRPr="00D73778">
        <w:rPr>
          <w:lang w:val="vi-VN"/>
        </w:rPr>
        <w:t xml:space="preserve"> </w:t>
      </w:r>
      <w:r w:rsidR="00A85763" w:rsidRPr="00D73778">
        <w:rPr>
          <w:lang w:val="vi-VN"/>
        </w:rPr>
        <w:t xml:space="preserve">không tuân thủ các nội dung liên quan tới Quỹ </w:t>
      </w:r>
      <w:r w:rsidR="00162D86" w:rsidRPr="006913CB">
        <w:rPr>
          <w:lang w:val="vi-VN"/>
        </w:rPr>
        <w:t xml:space="preserve">bù trừ </w:t>
      </w:r>
      <w:r w:rsidR="00A85763" w:rsidRPr="00D73778">
        <w:rPr>
          <w:lang w:val="vi-VN"/>
        </w:rPr>
        <w:t xml:space="preserve">theo quy định tại Quy chế thành viên </w:t>
      </w:r>
      <w:r w:rsidR="004C1728" w:rsidRPr="006913CB">
        <w:rPr>
          <w:lang w:val="vi-VN"/>
        </w:rPr>
        <w:t xml:space="preserve">bù trừ </w:t>
      </w:r>
      <w:r w:rsidR="006F0564" w:rsidRPr="006913CB">
        <w:rPr>
          <w:lang w:val="vi-VN"/>
        </w:rPr>
        <w:t xml:space="preserve">chứng khoán phái sinh </w:t>
      </w:r>
      <w:r w:rsidR="00064877">
        <w:t>tại</w:t>
      </w:r>
      <w:r w:rsidR="00A85763" w:rsidRPr="00D73778">
        <w:rPr>
          <w:lang w:val="vi-VN"/>
        </w:rPr>
        <w:t xml:space="preserve"> </w:t>
      </w:r>
      <w:r w:rsidR="005D4962">
        <w:rPr>
          <w:lang w:val="vi-VN"/>
        </w:rPr>
        <w:t>VSDC</w:t>
      </w:r>
      <w:r w:rsidR="00A85763" w:rsidRPr="00D73778">
        <w:rPr>
          <w:lang w:val="vi-VN"/>
        </w:rPr>
        <w:t>.</w:t>
      </w:r>
    </w:p>
    <w:p w:rsidR="00264B4C" w:rsidRPr="00D73778" w:rsidRDefault="00EA387F" w:rsidP="008330DA">
      <w:pPr>
        <w:spacing w:before="0"/>
        <w:rPr>
          <w:lang w:val="vi-VN"/>
        </w:rPr>
      </w:pPr>
      <w:r>
        <w:t>đ</w:t>
      </w:r>
      <w:r w:rsidR="00CA6275" w:rsidRPr="008330DA">
        <w:t xml:space="preserve">) </w:t>
      </w:r>
      <w:r w:rsidR="00A85763" w:rsidRPr="008330DA">
        <w:rPr>
          <w:lang w:val="vi-VN"/>
        </w:rPr>
        <w:t>Khấu trừ các khoản phải trả (nghĩa vụ nợ)</w:t>
      </w:r>
      <w:r w:rsidR="00C870DC" w:rsidRPr="008330DA">
        <w:t>,</w:t>
      </w:r>
      <w:r w:rsidR="00A85763" w:rsidRPr="008330DA">
        <w:rPr>
          <w:lang w:val="vi-VN"/>
        </w:rPr>
        <w:t xml:space="preserve"> các khoản sử dụng Quỹ </w:t>
      </w:r>
      <w:r w:rsidR="00162D86" w:rsidRPr="008330DA">
        <w:t xml:space="preserve">bù trừ </w:t>
      </w:r>
      <w:r w:rsidR="00A85763" w:rsidRPr="008330DA">
        <w:rPr>
          <w:lang w:val="vi-VN"/>
        </w:rPr>
        <w:t xml:space="preserve">của </w:t>
      </w:r>
      <w:r w:rsidR="00CA6275" w:rsidRPr="008330DA">
        <w:t>thành viên bù trừ</w:t>
      </w:r>
      <w:r w:rsidR="00CA6275" w:rsidRPr="008330DA">
        <w:rPr>
          <w:lang w:val="vi-VN"/>
        </w:rPr>
        <w:t xml:space="preserve"> </w:t>
      </w:r>
      <w:r w:rsidR="00C870DC" w:rsidRPr="008330DA">
        <w:t xml:space="preserve">và chi phí </w:t>
      </w:r>
      <w:r w:rsidR="006F0564" w:rsidRPr="008330DA">
        <w:t xml:space="preserve">thiệt hại tài chính </w:t>
      </w:r>
      <w:r w:rsidR="00C870DC" w:rsidRPr="008330DA">
        <w:t xml:space="preserve">phát sinh liên quan tới việc xử lý các nghiệp vụ khi </w:t>
      </w:r>
      <w:r w:rsidR="00CA6275" w:rsidRPr="008330DA">
        <w:t xml:space="preserve">thành viên bù trừ </w:t>
      </w:r>
      <w:r w:rsidR="00C870DC" w:rsidRPr="008330DA">
        <w:t>mất khả năng thanh toán.</w:t>
      </w:r>
    </w:p>
    <w:p w:rsidR="00A85763" w:rsidRPr="000E2D1D" w:rsidRDefault="006A28E2" w:rsidP="000E2D1D">
      <w:pPr>
        <w:rPr>
          <w:lang w:val="vi-VN"/>
        </w:rPr>
      </w:pPr>
      <w:r w:rsidRPr="006913CB">
        <w:rPr>
          <w:lang w:val="vi-VN"/>
        </w:rPr>
        <w:t>2.</w:t>
      </w:r>
      <w:r w:rsidR="00A85763" w:rsidRPr="000E2D1D">
        <w:rPr>
          <w:lang w:val="vi-VN"/>
        </w:rPr>
        <w:t xml:space="preserve"> Nghĩa vụ của </w:t>
      </w:r>
      <w:r w:rsidR="005D4962">
        <w:rPr>
          <w:lang w:val="vi-VN"/>
        </w:rPr>
        <w:t>VSDC</w:t>
      </w:r>
      <w:r w:rsidR="00A85763" w:rsidRPr="000E2D1D">
        <w:rPr>
          <w:lang w:val="vi-VN"/>
        </w:rPr>
        <w:t>:</w:t>
      </w:r>
    </w:p>
    <w:p w:rsidR="002870FD" w:rsidRPr="006913CB" w:rsidRDefault="00CA6275" w:rsidP="006A31BE">
      <w:pPr>
        <w:tabs>
          <w:tab w:val="left" w:pos="1080"/>
        </w:tabs>
        <w:rPr>
          <w:lang w:val="vi-VN"/>
        </w:rPr>
      </w:pPr>
      <w:r w:rsidRPr="006913CB">
        <w:rPr>
          <w:lang w:val="vi-VN"/>
        </w:rPr>
        <w:t xml:space="preserve">a) </w:t>
      </w:r>
      <w:r w:rsidR="00A85763" w:rsidRPr="006913CB">
        <w:rPr>
          <w:lang w:val="vi-VN"/>
        </w:rPr>
        <w:t xml:space="preserve">Quản lý </w:t>
      </w:r>
      <w:r w:rsidR="00A8757D" w:rsidRPr="006913CB">
        <w:rPr>
          <w:lang w:val="vi-VN"/>
        </w:rPr>
        <w:t xml:space="preserve">tài sản đóng góp </w:t>
      </w:r>
      <w:r w:rsidR="00A85763" w:rsidRPr="006913CB">
        <w:rPr>
          <w:lang w:val="vi-VN"/>
        </w:rPr>
        <w:t xml:space="preserve">Quỹ </w:t>
      </w:r>
      <w:r w:rsidR="00FE3412" w:rsidRPr="006913CB">
        <w:rPr>
          <w:lang w:val="vi-VN"/>
        </w:rPr>
        <w:t xml:space="preserve">bù trừ </w:t>
      </w:r>
      <w:r w:rsidR="006F0564" w:rsidRPr="006913CB">
        <w:rPr>
          <w:lang w:val="vi-VN"/>
        </w:rPr>
        <w:t xml:space="preserve">của thành viên bù trừ </w:t>
      </w:r>
      <w:r w:rsidR="00A85763" w:rsidRPr="006913CB">
        <w:rPr>
          <w:lang w:val="vi-VN"/>
        </w:rPr>
        <w:t xml:space="preserve">tách biệt với tài sản của </w:t>
      </w:r>
      <w:r w:rsidR="005D4962">
        <w:rPr>
          <w:lang w:val="vi-VN"/>
        </w:rPr>
        <w:t>VSDC</w:t>
      </w:r>
      <w:r w:rsidR="00A85763" w:rsidRPr="006913CB">
        <w:rPr>
          <w:lang w:val="vi-VN"/>
        </w:rPr>
        <w:t>.</w:t>
      </w:r>
    </w:p>
    <w:p w:rsidR="002870FD" w:rsidRPr="006913CB" w:rsidRDefault="00CA6275" w:rsidP="006A31BE">
      <w:pPr>
        <w:tabs>
          <w:tab w:val="left" w:pos="1080"/>
        </w:tabs>
        <w:rPr>
          <w:lang w:val="vi-VN"/>
        </w:rPr>
      </w:pPr>
      <w:r w:rsidRPr="006913CB">
        <w:rPr>
          <w:lang w:val="vi-VN"/>
        </w:rPr>
        <w:t xml:space="preserve">b) </w:t>
      </w:r>
      <w:r w:rsidR="00A85763" w:rsidRPr="006913CB">
        <w:rPr>
          <w:lang w:val="vi-VN"/>
        </w:rPr>
        <w:t xml:space="preserve">Đảm bảo việc quản lý và sử dụng Quỹ </w:t>
      </w:r>
      <w:r w:rsidR="00FE3412" w:rsidRPr="006913CB">
        <w:rPr>
          <w:lang w:val="vi-VN"/>
        </w:rPr>
        <w:t xml:space="preserve">bù trừ </w:t>
      </w:r>
      <w:r w:rsidR="00A85763" w:rsidRPr="006913CB">
        <w:rPr>
          <w:lang w:val="vi-VN"/>
        </w:rPr>
        <w:t>theo đúng quy định tại Quy chế này và các văn bản pháp luật liên quan.</w:t>
      </w:r>
    </w:p>
    <w:p w:rsidR="002870FD" w:rsidRPr="006913CB" w:rsidRDefault="00CA6275" w:rsidP="006A31BE">
      <w:pPr>
        <w:tabs>
          <w:tab w:val="left" w:pos="1080"/>
        </w:tabs>
        <w:rPr>
          <w:lang w:val="vi-VN"/>
        </w:rPr>
      </w:pPr>
      <w:r w:rsidRPr="006913CB">
        <w:rPr>
          <w:lang w:val="vi-VN"/>
        </w:rPr>
        <w:t xml:space="preserve">c) </w:t>
      </w:r>
      <w:r w:rsidR="00A85763" w:rsidRPr="006913CB">
        <w:rPr>
          <w:lang w:val="vi-VN"/>
        </w:rPr>
        <w:t>Thực hiện công tác kế toán, kiểm toán và công khai tài chính theo quy định của pháp luật.</w:t>
      </w:r>
    </w:p>
    <w:p w:rsidR="002870FD" w:rsidRPr="006913CB" w:rsidRDefault="00CA6275" w:rsidP="006A31BE">
      <w:pPr>
        <w:tabs>
          <w:tab w:val="left" w:pos="1080"/>
        </w:tabs>
        <w:rPr>
          <w:lang w:val="vi-VN"/>
        </w:rPr>
      </w:pPr>
      <w:r w:rsidRPr="006913CB">
        <w:rPr>
          <w:lang w:val="vi-VN"/>
        </w:rPr>
        <w:t xml:space="preserve">d) </w:t>
      </w:r>
      <w:r w:rsidR="00A85763" w:rsidRPr="006913CB">
        <w:rPr>
          <w:lang w:val="vi-VN"/>
        </w:rPr>
        <w:t xml:space="preserve">Cung cấp số liệu liên quan tới </w:t>
      </w:r>
      <w:r w:rsidR="006F0564" w:rsidRPr="006913CB">
        <w:rPr>
          <w:lang w:val="vi-VN"/>
        </w:rPr>
        <w:t xml:space="preserve">tài sản </w:t>
      </w:r>
      <w:r w:rsidR="00A85763" w:rsidRPr="006913CB">
        <w:rPr>
          <w:lang w:val="vi-VN"/>
        </w:rPr>
        <w:t xml:space="preserve">đóng góp </w:t>
      </w:r>
      <w:r w:rsidR="006F0564" w:rsidRPr="006913CB">
        <w:rPr>
          <w:lang w:val="vi-VN"/>
        </w:rPr>
        <w:t>Quỹ bù trừ</w:t>
      </w:r>
      <w:r w:rsidR="00A85763" w:rsidRPr="006913CB">
        <w:rPr>
          <w:lang w:val="vi-VN"/>
        </w:rPr>
        <w:t xml:space="preserve">, </w:t>
      </w:r>
      <w:r w:rsidR="006F0564" w:rsidRPr="006913CB">
        <w:rPr>
          <w:lang w:val="vi-VN"/>
        </w:rPr>
        <w:t xml:space="preserve">khoản tiền </w:t>
      </w:r>
      <w:r w:rsidR="00A85763" w:rsidRPr="006913CB">
        <w:rPr>
          <w:lang w:val="vi-VN"/>
        </w:rPr>
        <w:t xml:space="preserve">lãi được phân bổ của </w:t>
      </w:r>
      <w:r w:rsidR="006F0564" w:rsidRPr="006913CB">
        <w:rPr>
          <w:lang w:val="vi-VN"/>
        </w:rPr>
        <w:t>thành viên bù trừ</w:t>
      </w:r>
      <w:r w:rsidR="00671735" w:rsidRPr="006913CB">
        <w:rPr>
          <w:lang w:val="vi-VN"/>
        </w:rPr>
        <w:t xml:space="preserve"> </w:t>
      </w:r>
      <w:r w:rsidR="00A85763" w:rsidRPr="006913CB">
        <w:rPr>
          <w:lang w:val="vi-VN"/>
        </w:rPr>
        <w:t xml:space="preserve">theo yêu cầu của chính </w:t>
      </w:r>
      <w:r w:rsidR="006F0564" w:rsidRPr="006913CB">
        <w:rPr>
          <w:lang w:val="vi-VN"/>
        </w:rPr>
        <w:t>thành viên bù trừ</w:t>
      </w:r>
      <w:r w:rsidR="00A85763" w:rsidRPr="006913CB">
        <w:rPr>
          <w:lang w:val="vi-VN"/>
        </w:rPr>
        <w:t>.</w:t>
      </w:r>
    </w:p>
    <w:p w:rsidR="00A85763" w:rsidRPr="006913CB" w:rsidRDefault="006F0564" w:rsidP="006A31BE">
      <w:pPr>
        <w:tabs>
          <w:tab w:val="left" w:pos="1080"/>
        </w:tabs>
        <w:rPr>
          <w:lang w:val="vi-VN"/>
        </w:rPr>
      </w:pPr>
      <w:r w:rsidRPr="006913CB">
        <w:rPr>
          <w:lang w:val="vi-VN"/>
        </w:rPr>
        <w:t xml:space="preserve">đ) </w:t>
      </w:r>
      <w:r w:rsidR="00A85763" w:rsidRPr="006913CB">
        <w:rPr>
          <w:lang w:val="vi-VN"/>
        </w:rPr>
        <w:t xml:space="preserve">Cung cấp số liệu liên quan tới Quỹ </w:t>
      </w:r>
      <w:r w:rsidR="00916FF8" w:rsidRPr="006913CB">
        <w:rPr>
          <w:lang w:val="vi-VN"/>
        </w:rPr>
        <w:t xml:space="preserve">bù trừ </w:t>
      </w:r>
      <w:r w:rsidR="00A85763" w:rsidRPr="006913CB">
        <w:rPr>
          <w:lang w:val="vi-VN"/>
        </w:rPr>
        <w:t>theo yêu cầu của cơ quan có thẩm quyền.</w:t>
      </w:r>
    </w:p>
    <w:p w:rsidR="00A85763" w:rsidRPr="000E2D1D" w:rsidRDefault="00650915" w:rsidP="00E52607">
      <w:pPr>
        <w:pStyle w:val="Heading1"/>
        <w:tabs>
          <w:tab w:val="left" w:pos="1080"/>
          <w:tab w:val="left" w:pos="1710"/>
        </w:tabs>
        <w:rPr>
          <w:szCs w:val="28"/>
          <w:lang w:val="vi-VN"/>
        </w:rPr>
      </w:pPr>
      <w:bookmarkStart w:id="11" w:name="_Toc462754200"/>
      <w:r>
        <w:rPr>
          <w:szCs w:val="28"/>
        </w:rPr>
        <w:t>Điều 10</w:t>
      </w:r>
      <w:r w:rsidR="0081308D">
        <w:rPr>
          <w:szCs w:val="28"/>
        </w:rPr>
        <w:t xml:space="preserve">. </w:t>
      </w:r>
      <w:r w:rsidR="00A85763" w:rsidRPr="000E2D1D">
        <w:rPr>
          <w:szCs w:val="28"/>
          <w:lang w:val="vi-VN"/>
        </w:rPr>
        <w:t xml:space="preserve">Quyền và nghĩa vụ của </w:t>
      </w:r>
      <w:r w:rsidR="006F0564">
        <w:rPr>
          <w:szCs w:val="28"/>
        </w:rPr>
        <w:t>thành viên bù trừ</w:t>
      </w:r>
      <w:r w:rsidR="00F53916">
        <w:rPr>
          <w:szCs w:val="28"/>
        </w:rPr>
        <w:t xml:space="preserve"> </w:t>
      </w:r>
      <w:r w:rsidR="00A85763" w:rsidRPr="000E2D1D">
        <w:rPr>
          <w:szCs w:val="28"/>
          <w:lang w:val="vi-VN"/>
        </w:rPr>
        <w:t>đối với Quỹ bù trừ</w:t>
      </w:r>
      <w:bookmarkEnd w:id="11"/>
    </w:p>
    <w:p w:rsidR="00A85763" w:rsidRPr="000E2D1D" w:rsidRDefault="006A28E2" w:rsidP="000E2D1D">
      <w:pPr>
        <w:rPr>
          <w:lang w:val="vi-VN"/>
        </w:rPr>
      </w:pPr>
      <w:r w:rsidRPr="006913CB">
        <w:rPr>
          <w:lang w:val="vi-VN"/>
        </w:rPr>
        <w:t>1.</w:t>
      </w:r>
      <w:r w:rsidR="00A85763" w:rsidRPr="000E2D1D">
        <w:rPr>
          <w:lang w:val="vi-VN"/>
        </w:rPr>
        <w:t xml:space="preserve"> Quyền của </w:t>
      </w:r>
      <w:r w:rsidR="006F0564" w:rsidRPr="006913CB">
        <w:rPr>
          <w:lang w:val="vi-VN"/>
        </w:rPr>
        <w:t>thành viên bù trừ</w:t>
      </w:r>
      <w:r w:rsidR="00A85763" w:rsidRPr="000E2D1D">
        <w:rPr>
          <w:lang w:val="vi-VN"/>
        </w:rPr>
        <w:t>:</w:t>
      </w:r>
    </w:p>
    <w:p w:rsidR="00A85763" w:rsidRPr="00D73778" w:rsidRDefault="000C3C46" w:rsidP="00A277C8">
      <w:pPr>
        <w:tabs>
          <w:tab w:val="left" w:pos="1080"/>
        </w:tabs>
        <w:rPr>
          <w:lang w:val="vi-VN"/>
        </w:rPr>
      </w:pPr>
      <w:r>
        <w:t>a</w:t>
      </w:r>
      <w:r w:rsidR="00CA6275">
        <w:t xml:space="preserve">) </w:t>
      </w:r>
      <w:r w:rsidR="00AD6F4A" w:rsidRPr="00A277C8">
        <w:t>Được</w:t>
      </w:r>
      <w:r w:rsidR="00AD6F4A" w:rsidRPr="00D73778">
        <w:rPr>
          <w:lang w:val="vi-VN"/>
        </w:rPr>
        <w:t xml:space="preserve"> n</w:t>
      </w:r>
      <w:r w:rsidR="00A85763" w:rsidRPr="00D73778">
        <w:rPr>
          <w:lang w:val="vi-VN"/>
        </w:rPr>
        <w:t xml:space="preserve">hận thông tin </w:t>
      </w:r>
      <w:r w:rsidR="001C5D03">
        <w:t>về</w:t>
      </w:r>
      <w:r w:rsidR="00B515E8" w:rsidRPr="004B2D6F">
        <w:rPr>
          <w:lang w:val="vi-VN"/>
        </w:rPr>
        <w:t xml:space="preserve"> </w:t>
      </w:r>
      <w:r w:rsidR="003C256E">
        <w:t xml:space="preserve">giá trị tài sản </w:t>
      </w:r>
      <w:r w:rsidR="00A85763" w:rsidRPr="00D73778">
        <w:rPr>
          <w:lang w:val="vi-VN"/>
        </w:rPr>
        <w:t xml:space="preserve">đóng góp, số tiền </w:t>
      </w:r>
      <w:r w:rsidR="00AD6F4A" w:rsidRPr="00D73778">
        <w:rPr>
          <w:lang w:val="vi-VN"/>
        </w:rPr>
        <w:t>sử dụng</w:t>
      </w:r>
      <w:r w:rsidR="00A85763" w:rsidRPr="00D73778">
        <w:rPr>
          <w:lang w:val="vi-VN"/>
        </w:rPr>
        <w:t xml:space="preserve">, </w:t>
      </w:r>
      <w:r w:rsidR="006F0564">
        <w:t xml:space="preserve">khoản </w:t>
      </w:r>
      <w:r w:rsidR="00FF3ACA">
        <w:t xml:space="preserve">tiền </w:t>
      </w:r>
      <w:r w:rsidR="007A681D">
        <w:t>lãi</w:t>
      </w:r>
      <w:r w:rsidR="00FF3ACA" w:rsidRPr="00D73778">
        <w:rPr>
          <w:lang w:val="vi-VN"/>
        </w:rPr>
        <w:t xml:space="preserve"> </w:t>
      </w:r>
      <w:r w:rsidR="00AD6F4A" w:rsidRPr="00D73778">
        <w:rPr>
          <w:lang w:val="vi-VN"/>
        </w:rPr>
        <w:t>sử dụng Quỹ</w:t>
      </w:r>
      <w:r w:rsidR="00A85763" w:rsidRPr="00D73778">
        <w:rPr>
          <w:lang w:val="vi-VN"/>
        </w:rPr>
        <w:t xml:space="preserve"> </w:t>
      </w:r>
      <w:r w:rsidR="00FE3412">
        <w:t xml:space="preserve">bù trừ </w:t>
      </w:r>
      <w:r w:rsidR="00FF3ACA">
        <w:t xml:space="preserve">được phân bổ </w:t>
      </w:r>
      <w:r w:rsidR="00A85763" w:rsidRPr="00D73778">
        <w:rPr>
          <w:lang w:val="vi-VN"/>
        </w:rPr>
        <w:t xml:space="preserve">(nếu có), lãi </w:t>
      </w:r>
      <w:r w:rsidR="00FF3ACA">
        <w:t xml:space="preserve">tiền gửi </w:t>
      </w:r>
      <w:r w:rsidR="006F0564">
        <w:t xml:space="preserve">Quỹ bù trừ tại </w:t>
      </w:r>
      <w:r w:rsidR="00FF3ACA">
        <w:t>ngân hàng</w:t>
      </w:r>
      <w:r w:rsidR="006F0564">
        <w:t xml:space="preserve"> thanh toán</w:t>
      </w:r>
      <w:r w:rsidR="00FF3ACA">
        <w:t xml:space="preserve"> </w:t>
      </w:r>
      <w:r w:rsidR="00A85763" w:rsidRPr="00D73778">
        <w:rPr>
          <w:lang w:val="vi-VN"/>
        </w:rPr>
        <w:t>được phân bổ</w:t>
      </w:r>
      <w:r w:rsidR="00FF3ACA">
        <w:t xml:space="preserve"> và quyền phát sinh đối với chứng khoán đóng góp Quỹ</w:t>
      </w:r>
      <w:r w:rsidR="00FE3412">
        <w:t xml:space="preserve"> bù trừ</w:t>
      </w:r>
      <w:r w:rsidR="00A85763" w:rsidRPr="00D73778">
        <w:rPr>
          <w:lang w:val="vi-VN"/>
        </w:rPr>
        <w:t xml:space="preserve"> của chính thành viên</w:t>
      </w:r>
      <w:r w:rsidR="006F0564">
        <w:t xml:space="preserve"> bù trừ</w:t>
      </w:r>
      <w:r w:rsidR="00A85763" w:rsidRPr="00D73778">
        <w:rPr>
          <w:lang w:val="vi-VN"/>
        </w:rPr>
        <w:t>.</w:t>
      </w:r>
    </w:p>
    <w:p w:rsidR="00526138" w:rsidRPr="000E2D1D" w:rsidRDefault="000C3C46" w:rsidP="00A277C8">
      <w:pPr>
        <w:tabs>
          <w:tab w:val="left" w:pos="1080"/>
        </w:tabs>
        <w:rPr>
          <w:lang w:val="vi-VN"/>
        </w:rPr>
      </w:pPr>
      <w:r>
        <w:t>b</w:t>
      </w:r>
      <w:r w:rsidR="00CA6275">
        <w:t xml:space="preserve">) </w:t>
      </w:r>
      <w:r w:rsidR="00526138">
        <w:t xml:space="preserve">Được rút phần tài sản </w:t>
      </w:r>
      <w:r w:rsidR="00526138" w:rsidRPr="006913CB">
        <w:rPr>
          <w:lang w:val="vi-VN"/>
        </w:rPr>
        <w:t xml:space="preserve">đóng góp Quỹ bù trừ theo quy định tại </w:t>
      </w:r>
      <w:r w:rsidR="006F0564" w:rsidRPr="006913CB">
        <w:rPr>
          <w:lang w:val="vi-VN"/>
        </w:rPr>
        <w:t>điểm b khoản 2 Điều 16 Thông tư</w:t>
      </w:r>
      <w:r w:rsidR="006F0564">
        <w:rPr>
          <w:lang w:val="nl-NL"/>
        </w:rPr>
        <w:t xml:space="preserve"> </w:t>
      </w:r>
      <w:r w:rsidR="00013951">
        <w:rPr>
          <w:lang w:val="nl-NL"/>
        </w:rPr>
        <w:t xml:space="preserve">số </w:t>
      </w:r>
      <w:r w:rsidR="006F0564">
        <w:rPr>
          <w:lang w:val="nl-NL"/>
        </w:rPr>
        <w:t>58/2021/TT-BTC và k</w:t>
      </w:r>
      <w:r w:rsidR="00526138">
        <w:rPr>
          <w:lang w:val="nl-NL"/>
        </w:rPr>
        <w:t xml:space="preserve">hoản </w:t>
      </w:r>
      <w:r w:rsidR="006F0564">
        <w:rPr>
          <w:lang w:val="nl-NL"/>
        </w:rPr>
        <w:t>1</w:t>
      </w:r>
      <w:r w:rsidR="00526138">
        <w:rPr>
          <w:lang w:val="nl-NL"/>
        </w:rPr>
        <w:t xml:space="preserve"> Điều 6 Quy chế này. </w:t>
      </w:r>
    </w:p>
    <w:p w:rsidR="00A85763" w:rsidRPr="000E2D1D" w:rsidRDefault="006A28E2" w:rsidP="000E2D1D">
      <w:pPr>
        <w:ind w:firstLine="709"/>
        <w:rPr>
          <w:lang w:val="vi-VN"/>
        </w:rPr>
      </w:pPr>
      <w:r w:rsidRPr="006913CB">
        <w:rPr>
          <w:lang w:val="vi-VN"/>
        </w:rPr>
        <w:t>2.</w:t>
      </w:r>
      <w:r w:rsidR="00A85763" w:rsidRPr="000E2D1D">
        <w:rPr>
          <w:lang w:val="vi-VN"/>
        </w:rPr>
        <w:t xml:space="preserve"> Nghĩa vụ của </w:t>
      </w:r>
      <w:r w:rsidR="006F0564" w:rsidRPr="006913CB">
        <w:rPr>
          <w:lang w:val="vi-VN"/>
        </w:rPr>
        <w:t>thành viên bù trừ</w:t>
      </w:r>
      <w:r w:rsidR="00A85763" w:rsidRPr="000E2D1D">
        <w:rPr>
          <w:lang w:val="vi-VN"/>
        </w:rPr>
        <w:t>:</w:t>
      </w:r>
    </w:p>
    <w:p w:rsidR="004148C4" w:rsidRPr="000E2D1D" w:rsidRDefault="00A277C8" w:rsidP="006913CB">
      <w:pPr>
        <w:tabs>
          <w:tab w:val="left" w:pos="1080"/>
        </w:tabs>
        <w:rPr>
          <w:lang w:val="vi-VN"/>
        </w:rPr>
      </w:pPr>
      <w:r>
        <w:t xml:space="preserve">a) </w:t>
      </w:r>
      <w:r w:rsidR="00A85763" w:rsidRPr="000E2D1D">
        <w:rPr>
          <w:lang w:val="vi-VN"/>
        </w:rPr>
        <w:t xml:space="preserve">Đóng góp Quỹ </w:t>
      </w:r>
      <w:r w:rsidR="00341CE8">
        <w:t>bù trừ</w:t>
      </w:r>
      <w:r w:rsidR="006F0564">
        <w:t xml:space="preserve"> theo quy định</w:t>
      </w:r>
      <w:r w:rsidR="00AD6F4A" w:rsidRPr="000E2D1D">
        <w:rPr>
          <w:lang w:val="vi-VN"/>
        </w:rPr>
        <w:t>.</w:t>
      </w:r>
      <w:r w:rsidR="00A85763" w:rsidRPr="000E2D1D">
        <w:rPr>
          <w:lang w:val="vi-VN"/>
        </w:rPr>
        <w:t xml:space="preserve"> </w:t>
      </w:r>
    </w:p>
    <w:p w:rsidR="002173D7" w:rsidRDefault="00A277C8" w:rsidP="002173D7">
      <w:r>
        <w:t xml:space="preserve">b) </w:t>
      </w:r>
      <w:r w:rsidR="00A85763" w:rsidRPr="000E2D1D">
        <w:rPr>
          <w:lang w:val="vi-VN"/>
        </w:rPr>
        <w:t xml:space="preserve">Hoàn trả khoản </w:t>
      </w:r>
      <w:r w:rsidR="00AD6F4A" w:rsidRPr="000E2D1D">
        <w:rPr>
          <w:lang w:val="vi-VN"/>
        </w:rPr>
        <w:t xml:space="preserve">tiền </w:t>
      </w:r>
      <w:r w:rsidR="006F0564">
        <w:t xml:space="preserve">đã </w:t>
      </w:r>
      <w:r w:rsidR="00AD6F4A" w:rsidRPr="000E2D1D">
        <w:rPr>
          <w:lang w:val="vi-VN"/>
        </w:rPr>
        <w:t>sử dụng</w:t>
      </w:r>
      <w:r w:rsidR="006F0564">
        <w:t xml:space="preserve"> từ Quỹ bù trừ và</w:t>
      </w:r>
      <w:r w:rsidR="00A85763" w:rsidRPr="000E2D1D">
        <w:rPr>
          <w:lang w:val="vi-VN"/>
        </w:rPr>
        <w:t xml:space="preserve"> </w:t>
      </w:r>
      <w:r w:rsidR="00BC1505" w:rsidRPr="000E2D1D">
        <w:t xml:space="preserve">tiền </w:t>
      </w:r>
      <w:r w:rsidR="007A681D">
        <w:t>lãi</w:t>
      </w:r>
      <w:r w:rsidR="00A85763" w:rsidRPr="000E2D1D">
        <w:rPr>
          <w:lang w:val="vi-VN"/>
        </w:rPr>
        <w:t xml:space="preserve"> </w:t>
      </w:r>
      <w:r w:rsidR="00AD6F4A" w:rsidRPr="000E2D1D">
        <w:rPr>
          <w:lang w:val="vi-VN"/>
        </w:rPr>
        <w:t xml:space="preserve">sử dụng Quỹ </w:t>
      </w:r>
      <w:r w:rsidR="005D5555">
        <w:t xml:space="preserve">bù trừ </w:t>
      </w:r>
      <w:r w:rsidR="00AD6F4A" w:rsidRPr="000E2D1D">
        <w:rPr>
          <w:lang w:val="vi-VN"/>
        </w:rPr>
        <w:t>(nếu có)</w:t>
      </w:r>
      <w:r w:rsidR="00A85763" w:rsidRPr="000E2D1D">
        <w:rPr>
          <w:lang w:val="vi-VN"/>
        </w:rPr>
        <w:t xml:space="preserve"> theo quy định.</w:t>
      </w:r>
    </w:p>
    <w:p w:rsidR="00AC0235" w:rsidRPr="0010775D" w:rsidRDefault="0010775D" w:rsidP="002173D7">
      <w:pPr>
        <w:tabs>
          <w:tab w:val="left" w:pos="1080"/>
        </w:tabs>
      </w:pPr>
      <w:r>
        <w:t xml:space="preserve">c) Báo cáo </w:t>
      </w:r>
      <w:r w:rsidR="005D4962">
        <w:t>VSDC</w:t>
      </w:r>
      <w:r>
        <w:t xml:space="preserve"> </w:t>
      </w:r>
      <w:r w:rsidR="00E5559A">
        <w:t xml:space="preserve">trong </w:t>
      </w:r>
      <w:r w:rsidR="00B434F8">
        <w:t>thời hạn</w:t>
      </w:r>
      <w:r w:rsidR="00E5559A">
        <w:t xml:space="preserve"> 01 ngày làm việc kể từ ngày nhận được công văn của cơ quan có thẩm quyền </w:t>
      </w:r>
      <w:r>
        <w:t>về việc</w:t>
      </w:r>
      <w:r w:rsidR="00E5559A">
        <w:t xml:space="preserve"> thành viên bù trừ</w:t>
      </w:r>
      <w:r>
        <w:t xml:space="preserve"> bị đặt vào tình </w:t>
      </w:r>
      <w:r w:rsidR="00254AF7">
        <w:t>trạng cảnh báo theo quy định pháp luật chứng khoán về an toàn tài chính, quy định pháp luật ngân hàng về an toàn vốn</w:t>
      </w:r>
      <w:r w:rsidR="00E5559A">
        <w:t>.</w:t>
      </w:r>
    </w:p>
    <w:p w:rsidR="00A85763" w:rsidRPr="00AC0235" w:rsidRDefault="00650915" w:rsidP="002173D7">
      <w:pPr>
        <w:rPr>
          <w:rFonts w:eastAsia="MS Gothic"/>
          <w:b/>
          <w:lang w:val="x-none" w:eastAsia="x-none"/>
        </w:rPr>
      </w:pPr>
      <w:bookmarkStart w:id="12" w:name="_Toc462754203"/>
      <w:r w:rsidRPr="00AC0235">
        <w:rPr>
          <w:rFonts w:eastAsia="MS Gothic"/>
          <w:b/>
          <w:lang w:val="x-none" w:eastAsia="x-none"/>
        </w:rPr>
        <w:t>Điều 11</w:t>
      </w:r>
      <w:r w:rsidR="0081308D" w:rsidRPr="00AC0235">
        <w:rPr>
          <w:rFonts w:eastAsia="MS Gothic"/>
          <w:b/>
          <w:lang w:val="x-none" w:eastAsia="x-none"/>
        </w:rPr>
        <w:t xml:space="preserve">. </w:t>
      </w:r>
      <w:r w:rsidR="00A85763" w:rsidRPr="00AC0235">
        <w:rPr>
          <w:rFonts w:eastAsia="MS Gothic"/>
          <w:b/>
          <w:lang w:val="x-none" w:eastAsia="x-none"/>
        </w:rPr>
        <w:t>Kế toán Quỹ</w:t>
      </w:r>
      <w:bookmarkEnd w:id="12"/>
      <w:r w:rsidR="002D64CA" w:rsidRPr="00AC0235">
        <w:rPr>
          <w:rFonts w:eastAsia="MS Gothic"/>
          <w:b/>
          <w:lang w:val="x-none" w:eastAsia="x-none"/>
        </w:rPr>
        <w:t xml:space="preserve"> bù trừ</w:t>
      </w:r>
    </w:p>
    <w:p w:rsidR="005058D5" w:rsidRPr="000E2D1D" w:rsidRDefault="00A277C8" w:rsidP="00A277C8">
      <w:pPr>
        <w:tabs>
          <w:tab w:val="left" w:pos="1080"/>
        </w:tabs>
        <w:rPr>
          <w:lang w:val="vi-VN"/>
        </w:rPr>
      </w:pPr>
      <w:r>
        <w:lastRenderedPageBreak/>
        <w:t xml:space="preserve">1. </w:t>
      </w:r>
      <w:r w:rsidR="005D4962">
        <w:rPr>
          <w:lang w:val="vi-VN"/>
        </w:rPr>
        <w:t>VSDC</w:t>
      </w:r>
      <w:r w:rsidR="00A85763" w:rsidRPr="000E2D1D">
        <w:rPr>
          <w:lang w:val="vi-VN"/>
        </w:rPr>
        <w:t xml:space="preserve"> có trách nhiệm mở sổ kế toán, hạch toán rõ ràng, đầy đủ các khoản thu, chi phát sinh theo các quy định pháp luật về kế toán và Thông tư hướng dẫn về chế độ kế toán của </w:t>
      </w:r>
      <w:r w:rsidR="005D4962">
        <w:rPr>
          <w:lang w:val="vi-VN"/>
        </w:rPr>
        <w:t>VSDC</w:t>
      </w:r>
      <w:r w:rsidR="00A85763" w:rsidRPr="000E2D1D">
        <w:rPr>
          <w:lang w:val="vi-VN"/>
        </w:rPr>
        <w:t xml:space="preserve"> do Bộ Tài chính ban hành.</w:t>
      </w:r>
    </w:p>
    <w:p w:rsidR="005058D5" w:rsidRPr="000E2D1D" w:rsidRDefault="00A277C8" w:rsidP="00A277C8">
      <w:pPr>
        <w:tabs>
          <w:tab w:val="left" w:pos="1080"/>
        </w:tabs>
        <w:rPr>
          <w:lang w:val="vi-VN"/>
        </w:rPr>
      </w:pPr>
      <w:r>
        <w:t xml:space="preserve">2. </w:t>
      </w:r>
      <w:r w:rsidR="00A85763" w:rsidRPr="000E2D1D">
        <w:rPr>
          <w:lang w:val="vi-VN"/>
        </w:rPr>
        <w:t xml:space="preserve">Việc theo dõi, hạch toán kế toán Quỹ </w:t>
      </w:r>
      <w:r w:rsidR="00AD6F4A" w:rsidRPr="000E2D1D">
        <w:rPr>
          <w:lang w:val="vi-VN"/>
        </w:rPr>
        <w:t xml:space="preserve">bù trừ </w:t>
      </w:r>
      <w:r w:rsidR="00A85763" w:rsidRPr="000E2D1D">
        <w:rPr>
          <w:lang w:val="vi-VN"/>
        </w:rPr>
        <w:t xml:space="preserve">phải đảm bảo nguyên tắc tách biệt với vốn và tài sản của </w:t>
      </w:r>
      <w:r w:rsidR="005D4962">
        <w:rPr>
          <w:lang w:val="vi-VN"/>
        </w:rPr>
        <w:t>VSDC</w:t>
      </w:r>
      <w:r w:rsidR="00A85763" w:rsidRPr="000E2D1D">
        <w:rPr>
          <w:lang w:val="vi-VN"/>
        </w:rPr>
        <w:t>.</w:t>
      </w:r>
    </w:p>
    <w:p w:rsidR="00A85763" w:rsidRPr="000E2D1D" w:rsidRDefault="00A277C8" w:rsidP="00A277C8">
      <w:pPr>
        <w:tabs>
          <w:tab w:val="left" w:pos="1080"/>
        </w:tabs>
        <w:rPr>
          <w:lang w:val="vi-VN"/>
        </w:rPr>
      </w:pPr>
      <w:r>
        <w:t xml:space="preserve">3. </w:t>
      </w:r>
      <w:r w:rsidR="00A85763" w:rsidRPr="000E2D1D">
        <w:rPr>
          <w:lang w:val="vi-VN"/>
        </w:rPr>
        <w:t>Tổ chức việc lưu trữ hồ sơ, chứng từ theo quy định của pháp luật.</w:t>
      </w:r>
    </w:p>
    <w:p w:rsidR="00A85763" w:rsidRPr="000E2D1D" w:rsidRDefault="00650915" w:rsidP="0081308D">
      <w:pPr>
        <w:pStyle w:val="Heading1"/>
        <w:tabs>
          <w:tab w:val="left" w:pos="1080"/>
          <w:tab w:val="left" w:pos="1710"/>
        </w:tabs>
        <w:ind w:left="720" w:firstLine="0"/>
        <w:rPr>
          <w:szCs w:val="28"/>
          <w:lang w:val="vi-VN"/>
        </w:rPr>
      </w:pPr>
      <w:bookmarkStart w:id="13" w:name="_Toc462754204"/>
      <w:r>
        <w:rPr>
          <w:szCs w:val="28"/>
        </w:rPr>
        <w:t>Điều 12</w:t>
      </w:r>
      <w:r w:rsidR="0081308D">
        <w:rPr>
          <w:szCs w:val="28"/>
        </w:rPr>
        <w:t xml:space="preserve">. </w:t>
      </w:r>
      <w:r w:rsidR="00A85763" w:rsidRPr="000E2D1D">
        <w:rPr>
          <w:szCs w:val="28"/>
          <w:lang w:val="vi-VN"/>
        </w:rPr>
        <w:t>Chế độ báo cáo</w:t>
      </w:r>
      <w:bookmarkEnd w:id="13"/>
    </w:p>
    <w:p w:rsidR="00A85763" w:rsidRPr="006913CB" w:rsidRDefault="005D4962" w:rsidP="00A277C8">
      <w:pPr>
        <w:tabs>
          <w:tab w:val="left" w:pos="1080"/>
        </w:tabs>
        <w:rPr>
          <w:lang w:val="vi-VN"/>
        </w:rPr>
      </w:pPr>
      <w:r>
        <w:rPr>
          <w:lang w:val="vi-VN"/>
        </w:rPr>
        <w:t>VSDC</w:t>
      </w:r>
      <w:r w:rsidR="00A85763" w:rsidRPr="006913CB">
        <w:rPr>
          <w:lang w:val="vi-VN"/>
        </w:rPr>
        <w:t xml:space="preserve"> có trách nhiệm lập báo cáo về tình hình sử dụng </w:t>
      </w:r>
      <w:r w:rsidR="002D64CA" w:rsidRPr="006913CB">
        <w:rPr>
          <w:lang w:val="vi-VN"/>
        </w:rPr>
        <w:t>Quỹ bù trừ</w:t>
      </w:r>
      <w:r w:rsidR="00A85763" w:rsidRPr="006913CB">
        <w:rPr>
          <w:lang w:val="vi-VN"/>
        </w:rPr>
        <w:t xml:space="preserve"> theo quy định của pháp luật hiện hành.</w:t>
      </w:r>
    </w:p>
    <w:p w:rsidR="00794AAC" w:rsidRPr="00794AAC" w:rsidRDefault="00650915" w:rsidP="0081308D">
      <w:pPr>
        <w:pStyle w:val="Heading1"/>
        <w:tabs>
          <w:tab w:val="left" w:pos="1080"/>
          <w:tab w:val="left" w:pos="1843"/>
        </w:tabs>
        <w:ind w:left="720" w:firstLine="0"/>
        <w:rPr>
          <w:szCs w:val="28"/>
          <w:lang w:val="vi-VN"/>
        </w:rPr>
      </w:pPr>
      <w:bookmarkStart w:id="14" w:name="_Toc457227504"/>
      <w:r>
        <w:rPr>
          <w:szCs w:val="28"/>
        </w:rPr>
        <w:t>Điều 13</w:t>
      </w:r>
      <w:r w:rsidR="0081308D">
        <w:rPr>
          <w:szCs w:val="28"/>
        </w:rPr>
        <w:t xml:space="preserve">. </w:t>
      </w:r>
      <w:r w:rsidR="00794AAC" w:rsidRPr="00794AAC">
        <w:rPr>
          <w:szCs w:val="28"/>
          <w:lang w:val="vi-VN"/>
        </w:rPr>
        <w:t>Điều khoản thi hành</w:t>
      </w:r>
      <w:bookmarkEnd w:id="14"/>
    </w:p>
    <w:p w:rsidR="00794AAC" w:rsidRPr="006913CB" w:rsidRDefault="00794AAC" w:rsidP="00A277C8">
      <w:pPr>
        <w:tabs>
          <w:tab w:val="left" w:pos="1080"/>
        </w:tabs>
        <w:rPr>
          <w:lang w:val="id-ID"/>
        </w:rPr>
      </w:pPr>
      <w:r w:rsidRPr="006913CB">
        <w:rPr>
          <w:lang w:val="id-ID"/>
        </w:rPr>
        <w:t xml:space="preserve">1. Trong quá trình triển khai thực hiện, nếu có vướng mắc đề nghị các bên liên quan liên hệ với </w:t>
      </w:r>
      <w:r w:rsidR="005D4962">
        <w:rPr>
          <w:lang w:val="id-ID"/>
        </w:rPr>
        <w:t>VSDC</w:t>
      </w:r>
      <w:r w:rsidRPr="006913CB">
        <w:rPr>
          <w:lang w:val="id-ID"/>
        </w:rPr>
        <w:t xml:space="preserve"> để được hướng dẫn, giải quyết.</w:t>
      </w:r>
    </w:p>
    <w:p w:rsidR="00D2243F" w:rsidRPr="0043742D" w:rsidRDefault="00D2243F" w:rsidP="0043742D">
      <w:pPr>
        <w:ind w:firstLine="709"/>
        <w:rPr>
          <w:spacing w:val="-4"/>
        </w:rPr>
      </w:pPr>
      <w:r w:rsidRPr="0043742D">
        <w:rPr>
          <w:spacing w:val="-4"/>
        </w:rPr>
        <w:t>2</w:t>
      </w:r>
      <w:r w:rsidRPr="0043742D">
        <w:rPr>
          <w:spacing w:val="-4"/>
          <w:lang w:val="vi-VN"/>
        </w:rPr>
        <w:t xml:space="preserve">. Việc sửa đổi, bổ sung Quy chế này do </w:t>
      </w:r>
      <w:r w:rsidRPr="0043742D">
        <w:rPr>
          <w:spacing w:val="-4"/>
        </w:rPr>
        <w:t xml:space="preserve">Hội đồng thành viên VSDC quyết định sau khi có ý kiến </w:t>
      </w:r>
      <w:r w:rsidRPr="0043742D">
        <w:rPr>
          <w:spacing w:val="-4"/>
          <w:lang w:val="vi-VN"/>
        </w:rPr>
        <w:t>chấp thuận của Uỷ ban Chứng khoán Nhà nước.</w:t>
      </w:r>
      <w:r w:rsidRPr="0043742D">
        <w:rPr>
          <w:spacing w:val="-4"/>
        </w:rPr>
        <w:t>/.</w:t>
      </w:r>
    </w:p>
    <w:p w:rsidR="00A277C8" w:rsidRDefault="00A277C8" w:rsidP="00A277C8">
      <w:pPr>
        <w:tabs>
          <w:tab w:val="left" w:pos="1080"/>
        </w:tabs>
        <w:rPr>
          <w:lang w:val="id-ID"/>
        </w:rPr>
      </w:pPr>
    </w:p>
    <w:p w:rsidR="00A277C8" w:rsidRDefault="00A277C8" w:rsidP="00A277C8">
      <w:pPr>
        <w:tabs>
          <w:tab w:val="left" w:pos="1080"/>
        </w:tabs>
        <w:rPr>
          <w:lang w:val="id-ID"/>
        </w:rPr>
      </w:pPr>
    </w:p>
    <w:p w:rsidR="001C5D7A" w:rsidRDefault="001C5D7A" w:rsidP="005D5636">
      <w:pPr>
        <w:pStyle w:val="Heading1"/>
        <w:tabs>
          <w:tab w:val="left" w:pos="2410"/>
        </w:tabs>
        <w:ind w:firstLine="0"/>
        <w:rPr>
          <w:i/>
          <w:szCs w:val="24"/>
        </w:rPr>
      </w:pPr>
    </w:p>
    <w:p w:rsidR="001D5AC1" w:rsidRPr="00A9422E" w:rsidRDefault="001D5AC1" w:rsidP="001C5D7A">
      <w:pPr>
        <w:spacing w:before="0" w:line="276" w:lineRule="auto"/>
        <w:rPr>
          <w:i/>
          <w:szCs w:val="24"/>
        </w:rPr>
      </w:pPr>
    </w:p>
    <w:sectPr w:rsidR="001D5AC1" w:rsidRPr="00A9422E" w:rsidSect="00460329">
      <w:headerReference w:type="default" r:id="rId8"/>
      <w:footerReference w:type="default" r:id="rId9"/>
      <w:pgSz w:w="11906" w:h="16838" w:code="9"/>
      <w:pgMar w:top="1134" w:right="1133" w:bottom="1134" w:left="1531" w:header="709" w:footer="45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0F17" w:rsidRDefault="00D20F17" w:rsidP="002B00C2">
      <w:pPr>
        <w:spacing w:before="0"/>
      </w:pPr>
      <w:r>
        <w:separator/>
      </w:r>
    </w:p>
  </w:endnote>
  <w:endnote w:type="continuationSeparator" w:id="0">
    <w:p w:rsidR="00D20F17" w:rsidRDefault="00D20F17" w:rsidP="002B00C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n-ea">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FD6" w:rsidRDefault="001A1FD6">
    <w:pPr>
      <w:pStyle w:val="Footer"/>
      <w:jc w:val="center"/>
    </w:pPr>
  </w:p>
  <w:p w:rsidR="006A31BE" w:rsidRDefault="006A31BE" w:rsidP="004B2486">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0F17" w:rsidRDefault="00D20F17" w:rsidP="002B00C2">
      <w:pPr>
        <w:spacing w:before="0"/>
      </w:pPr>
      <w:r>
        <w:separator/>
      </w:r>
    </w:p>
  </w:footnote>
  <w:footnote w:type="continuationSeparator" w:id="0">
    <w:p w:rsidR="00D20F17" w:rsidRDefault="00D20F17" w:rsidP="002B00C2">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D48" w:rsidRDefault="00190D48">
    <w:pPr>
      <w:pStyle w:val="Header"/>
      <w:jc w:val="center"/>
    </w:pPr>
    <w:r>
      <w:fldChar w:fldCharType="begin"/>
    </w:r>
    <w:r>
      <w:instrText xml:space="preserve"> PAGE   \* MERGEFORMAT </w:instrText>
    </w:r>
    <w:r>
      <w:fldChar w:fldCharType="separate"/>
    </w:r>
    <w:r w:rsidR="001C0C66">
      <w:rPr>
        <w:noProof/>
      </w:rPr>
      <w:t>9</w:t>
    </w:r>
    <w:r>
      <w:rPr>
        <w:noProof/>
      </w:rPr>
      <w:fldChar w:fldCharType="end"/>
    </w:r>
  </w:p>
  <w:p w:rsidR="006A31BE" w:rsidRDefault="006A31BE" w:rsidP="006913CB">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A6C47"/>
    <w:multiLevelType w:val="hybridMultilevel"/>
    <w:tmpl w:val="2A8EE326"/>
    <w:lvl w:ilvl="0" w:tplc="BA70EB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04648E"/>
    <w:multiLevelType w:val="hybridMultilevel"/>
    <w:tmpl w:val="EAA8AF74"/>
    <w:lvl w:ilvl="0" w:tplc="018E0772">
      <w:start w:val="1"/>
      <w:numFmt w:val="decimal"/>
      <w:lvlText w:val="%1."/>
      <w:lvlJc w:val="left"/>
      <w:pPr>
        <w:ind w:left="3690" w:hanging="360"/>
      </w:pPr>
    </w:lvl>
    <w:lvl w:ilvl="1" w:tplc="04090003" w:tentative="1">
      <w:start w:val="1"/>
      <w:numFmt w:val="lowerLetter"/>
      <w:lvlText w:val="%2."/>
      <w:lvlJc w:val="left"/>
      <w:pPr>
        <w:ind w:left="4410" w:hanging="360"/>
      </w:pPr>
    </w:lvl>
    <w:lvl w:ilvl="2" w:tplc="04090005" w:tentative="1">
      <w:start w:val="1"/>
      <w:numFmt w:val="lowerRoman"/>
      <w:lvlText w:val="%3."/>
      <w:lvlJc w:val="right"/>
      <w:pPr>
        <w:ind w:left="5130" w:hanging="180"/>
      </w:pPr>
    </w:lvl>
    <w:lvl w:ilvl="3" w:tplc="04090001" w:tentative="1">
      <w:start w:val="1"/>
      <w:numFmt w:val="decimal"/>
      <w:lvlText w:val="%4."/>
      <w:lvlJc w:val="left"/>
      <w:pPr>
        <w:ind w:left="5850" w:hanging="360"/>
      </w:pPr>
    </w:lvl>
    <w:lvl w:ilvl="4" w:tplc="04090003" w:tentative="1">
      <w:start w:val="1"/>
      <w:numFmt w:val="lowerLetter"/>
      <w:lvlText w:val="%5."/>
      <w:lvlJc w:val="left"/>
      <w:pPr>
        <w:ind w:left="6570" w:hanging="360"/>
      </w:pPr>
    </w:lvl>
    <w:lvl w:ilvl="5" w:tplc="04090005" w:tentative="1">
      <w:start w:val="1"/>
      <w:numFmt w:val="lowerRoman"/>
      <w:lvlText w:val="%6."/>
      <w:lvlJc w:val="right"/>
      <w:pPr>
        <w:ind w:left="7290" w:hanging="180"/>
      </w:pPr>
    </w:lvl>
    <w:lvl w:ilvl="6" w:tplc="04090001" w:tentative="1">
      <w:start w:val="1"/>
      <w:numFmt w:val="decimal"/>
      <w:lvlText w:val="%7."/>
      <w:lvlJc w:val="left"/>
      <w:pPr>
        <w:ind w:left="8010" w:hanging="360"/>
      </w:pPr>
    </w:lvl>
    <w:lvl w:ilvl="7" w:tplc="04090003" w:tentative="1">
      <w:start w:val="1"/>
      <w:numFmt w:val="lowerLetter"/>
      <w:lvlText w:val="%8."/>
      <w:lvlJc w:val="left"/>
      <w:pPr>
        <w:ind w:left="8730" w:hanging="360"/>
      </w:pPr>
    </w:lvl>
    <w:lvl w:ilvl="8" w:tplc="04090005" w:tentative="1">
      <w:start w:val="1"/>
      <w:numFmt w:val="lowerRoman"/>
      <w:lvlText w:val="%9."/>
      <w:lvlJc w:val="right"/>
      <w:pPr>
        <w:ind w:left="9450" w:hanging="180"/>
      </w:pPr>
    </w:lvl>
  </w:abstractNum>
  <w:abstractNum w:abstractNumId="2" w15:restartNumberingAfterBreak="0">
    <w:nsid w:val="079B78FB"/>
    <w:multiLevelType w:val="hybridMultilevel"/>
    <w:tmpl w:val="25942508"/>
    <w:lvl w:ilvl="0" w:tplc="E30E241E">
      <w:start w:val="1"/>
      <w:numFmt w:val="decimal"/>
      <w:lvlText w:val="Phụ lục %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27F04"/>
    <w:multiLevelType w:val="hybridMultilevel"/>
    <w:tmpl w:val="0E96E732"/>
    <w:lvl w:ilvl="0" w:tplc="BAB659B6">
      <w:start w:val="1"/>
      <w:numFmt w:val="decimal"/>
      <w:lvlText w:val="Điều %1."/>
      <w:lvlJc w:val="left"/>
      <w:pPr>
        <w:ind w:left="1170" w:hanging="360"/>
      </w:pPr>
      <w:rPr>
        <w:rFonts w:hint="default"/>
        <w:b/>
      </w:rPr>
    </w:lvl>
    <w:lvl w:ilvl="1" w:tplc="FE78EEC2">
      <w:start w:val="1"/>
      <w:numFmt w:val="lowerLetter"/>
      <w:lvlText w:val="%2."/>
      <w:lvlJc w:val="left"/>
      <w:pPr>
        <w:ind w:left="1260" w:hanging="360"/>
      </w:pPr>
    </w:lvl>
    <w:lvl w:ilvl="2" w:tplc="4C143222" w:tentative="1">
      <w:start w:val="1"/>
      <w:numFmt w:val="lowerRoman"/>
      <w:lvlText w:val="%3."/>
      <w:lvlJc w:val="right"/>
      <w:pPr>
        <w:ind w:left="1980" w:hanging="180"/>
      </w:pPr>
    </w:lvl>
    <w:lvl w:ilvl="3" w:tplc="3A30BE10">
      <w:start w:val="1"/>
      <w:numFmt w:val="decimal"/>
      <w:lvlText w:val="%4."/>
      <w:lvlJc w:val="left"/>
      <w:pPr>
        <w:ind w:left="2700" w:hanging="360"/>
      </w:pPr>
      <w:rPr>
        <w:rFonts w:ascii="Times New Roman" w:eastAsia="Times New Roman" w:hAnsi="Times New Roman" w:cs="Times New Roman"/>
      </w:rPr>
    </w:lvl>
    <w:lvl w:ilvl="4" w:tplc="74F6864C" w:tentative="1">
      <w:start w:val="1"/>
      <w:numFmt w:val="lowerLetter"/>
      <w:lvlText w:val="%5."/>
      <w:lvlJc w:val="left"/>
      <w:pPr>
        <w:ind w:left="3420" w:hanging="360"/>
      </w:pPr>
    </w:lvl>
    <w:lvl w:ilvl="5" w:tplc="8EC82274" w:tentative="1">
      <w:start w:val="1"/>
      <w:numFmt w:val="lowerRoman"/>
      <w:lvlText w:val="%6."/>
      <w:lvlJc w:val="right"/>
      <w:pPr>
        <w:ind w:left="4140" w:hanging="180"/>
      </w:pPr>
    </w:lvl>
    <w:lvl w:ilvl="6" w:tplc="057A7B04" w:tentative="1">
      <w:start w:val="1"/>
      <w:numFmt w:val="decimal"/>
      <w:lvlText w:val="%7."/>
      <w:lvlJc w:val="left"/>
      <w:pPr>
        <w:ind w:left="4860" w:hanging="360"/>
      </w:pPr>
    </w:lvl>
    <w:lvl w:ilvl="7" w:tplc="D372710A" w:tentative="1">
      <w:start w:val="1"/>
      <w:numFmt w:val="lowerLetter"/>
      <w:lvlText w:val="%8."/>
      <w:lvlJc w:val="left"/>
      <w:pPr>
        <w:ind w:left="5580" w:hanging="360"/>
      </w:pPr>
    </w:lvl>
    <w:lvl w:ilvl="8" w:tplc="015EAFBE" w:tentative="1">
      <w:start w:val="1"/>
      <w:numFmt w:val="lowerRoman"/>
      <w:lvlText w:val="%9."/>
      <w:lvlJc w:val="right"/>
      <w:pPr>
        <w:ind w:left="6300" w:hanging="180"/>
      </w:pPr>
    </w:lvl>
  </w:abstractNum>
  <w:abstractNum w:abstractNumId="4" w15:restartNumberingAfterBreak="0">
    <w:nsid w:val="0C7B6B7D"/>
    <w:multiLevelType w:val="hybridMultilevel"/>
    <w:tmpl w:val="A0B4B13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0D785870"/>
    <w:multiLevelType w:val="hybridMultilevel"/>
    <w:tmpl w:val="00FAF92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73311B"/>
    <w:multiLevelType w:val="hybridMultilevel"/>
    <w:tmpl w:val="8F5EB54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67E066F"/>
    <w:multiLevelType w:val="hybridMultilevel"/>
    <w:tmpl w:val="0A8E4F2A"/>
    <w:lvl w:ilvl="0" w:tplc="0409000F">
      <w:start w:val="1"/>
      <w:numFmt w:val="decimal"/>
      <w:lvlText w:val="%1."/>
      <w:lvlJc w:val="left"/>
      <w:pPr>
        <w:ind w:left="1282" w:hanging="360"/>
      </w:pPr>
    </w:lvl>
    <w:lvl w:ilvl="1" w:tplc="3FDA1D98">
      <w:start w:val="1"/>
      <w:numFmt w:val="lowerLetter"/>
      <w:lvlText w:val="%2."/>
      <w:lvlJc w:val="left"/>
      <w:pPr>
        <w:ind w:left="2002" w:hanging="360"/>
      </w:pPr>
      <w:rPr>
        <w:rFonts w:hint="default"/>
      </w:rPr>
    </w:lvl>
    <w:lvl w:ilvl="2" w:tplc="8BA01122">
      <w:start w:val="1"/>
      <w:numFmt w:val="bullet"/>
      <w:lvlText w:val="-"/>
      <w:lvlJc w:val="left"/>
      <w:pPr>
        <w:ind w:left="2902" w:hanging="360"/>
      </w:pPr>
      <w:rPr>
        <w:rFonts w:ascii="Times New Roman" w:eastAsia="Times New Roman" w:hAnsi="Times New Roman" w:cs="Times New Roman" w:hint="default"/>
      </w:rPr>
    </w:lvl>
    <w:lvl w:ilvl="3" w:tplc="0409000F">
      <w:start w:val="1"/>
      <w:numFmt w:val="decimal"/>
      <w:lvlText w:val="%4."/>
      <w:lvlJc w:val="left"/>
      <w:pPr>
        <w:ind w:left="990"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8" w15:restartNumberingAfterBreak="0">
    <w:nsid w:val="18E821B3"/>
    <w:multiLevelType w:val="hybridMultilevel"/>
    <w:tmpl w:val="F49A752A"/>
    <w:lvl w:ilvl="0" w:tplc="AEBABFFC">
      <w:start w:val="1"/>
      <w:numFmt w:val="decimal"/>
      <w:lvlText w:val="Điều %1."/>
      <w:lvlJc w:val="left"/>
      <w:pPr>
        <w:ind w:left="3621" w:hanging="360"/>
      </w:pPr>
      <w:rPr>
        <w:rFonts w:hint="default"/>
        <w:b/>
        <w:i w:val="0"/>
      </w:rPr>
    </w:lvl>
    <w:lvl w:ilvl="1" w:tplc="04090019" w:tentative="1">
      <w:start w:val="1"/>
      <w:numFmt w:val="lowerLetter"/>
      <w:lvlText w:val="%2."/>
      <w:lvlJc w:val="left"/>
      <w:pPr>
        <w:ind w:left="2077" w:hanging="360"/>
      </w:pPr>
    </w:lvl>
    <w:lvl w:ilvl="2" w:tplc="0409001B" w:tentative="1">
      <w:start w:val="1"/>
      <w:numFmt w:val="lowerRoman"/>
      <w:lvlText w:val="%3."/>
      <w:lvlJc w:val="right"/>
      <w:pPr>
        <w:ind w:left="2797" w:hanging="180"/>
      </w:pPr>
    </w:lvl>
    <w:lvl w:ilvl="3" w:tplc="0409000F" w:tentative="1">
      <w:start w:val="1"/>
      <w:numFmt w:val="decimal"/>
      <w:lvlText w:val="%4."/>
      <w:lvlJc w:val="left"/>
      <w:pPr>
        <w:ind w:left="3517" w:hanging="360"/>
      </w:pPr>
    </w:lvl>
    <w:lvl w:ilvl="4" w:tplc="04090019" w:tentative="1">
      <w:start w:val="1"/>
      <w:numFmt w:val="lowerLetter"/>
      <w:lvlText w:val="%5."/>
      <w:lvlJc w:val="left"/>
      <w:pPr>
        <w:ind w:left="4237" w:hanging="360"/>
      </w:pPr>
    </w:lvl>
    <w:lvl w:ilvl="5" w:tplc="0409001B" w:tentative="1">
      <w:start w:val="1"/>
      <w:numFmt w:val="lowerRoman"/>
      <w:lvlText w:val="%6."/>
      <w:lvlJc w:val="right"/>
      <w:pPr>
        <w:ind w:left="4957" w:hanging="180"/>
      </w:pPr>
    </w:lvl>
    <w:lvl w:ilvl="6" w:tplc="0409000F" w:tentative="1">
      <w:start w:val="1"/>
      <w:numFmt w:val="decimal"/>
      <w:lvlText w:val="%7."/>
      <w:lvlJc w:val="left"/>
      <w:pPr>
        <w:ind w:left="5677" w:hanging="360"/>
      </w:pPr>
    </w:lvl>
    <w:lvl w:ilvl="7" w:tplc="04090019" w:tentative="1">
      <w:start w:val="1"/>
      <w:numFmt w:val="lowerLetter"/>
      <w:lvlText w:val="%8."/>
      <w:lvlJc w:val="left"/>
      <w:pPr>
        <w:ind w:left="6397" w:hanging="360"/>
      </w:pPr>
    </w:lvl>
    <w:lvl w:ilvl="8" w:tplc="0409001B" w:tentative="1">
      <w:start w:val="1"/>
      <w:numFmt w:val="lowerRoman"/>
      <w:lvlText w:val="%9."/>
      <w:lvlJc w:val="right"/>
      <w:pPr>
        <w:ind w:left="7117" w:hanging="180"/>
      </w:pPr>
    </w:lvl>
  </w:abstractNum>
  <w:abstractNum w:abstractNumId="9" w15:restartNumberingAfterBreak="0">
    <w:nsid w:val="1A73598A"/>
    <w:multiLevelType w:val="hybridMultilevel"/>
    <w:tmpl w:val="1CE4DC0C"/>
    <w:lvl w:ilvl="0" w:tplc="2D683798">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1D9A5BEC"/>
    <w:multiLevelType w:val="hybridMultilevel"/>
    <w:tmpl w:val="1AD4B7D4"/>
    <w:lvl w:ilvl="0" w:tplc="1F3EF6B4">
      <w:start w:val="1"/>
      <w:numFmt w:val="bullet"/>
      <w:lvlText w:val="-"/>
      <w:lvlJc w:val="left"/>
      <w:pPr>
        <w:ind w:left="927" w:hanging="360"/>
      </w:pPr>
      <w:rPr>
        <w:rFonts w:ascii="Times New Roman" w:eastAsia="Times New Roman" w:hAnsi="Times New Roman" w:cs="Times New Roman" w:hint="default"/>
      </w:rPr>
    </w:lvl>
    <w:lvl w:ilvl="1" w:tplc="04090019" w:tentative="1">
      <w:start w:val="1"/>
      <w:numFmt w:val="bullet"/>
      <w:lvlText w:val="o"/>
      <w:lvlJc w:val="left"/>
      <w:pPr>
        <w:ind w:left="1647" w:hanging="360"/>
      </w:pPr>
      <w:rPr>
        <w:rFonts w:ascii="Courier New" w:hAnsi="Courier New" w:cs="Courier New" w:hint="default"/>
      </w:rPr>
    </w:lvl>
    <w:lvl w:ilvl="2" w:tplc="0409001B" w:tentative="1">
      <w:start w:val="1"/>
      <w:numFmt w:val="bullet"/>
      <w:lvlText w:val=""/>
      <w:lvlJc w:val="left"/>
      <w:pPr>
        <w:ind w:left="2367" w:hanging="360"/>
      </w:pPr>
      <w:rPr>
        <w:rFonts w:ascii="Wingdings" w:hAnsi="Wingdings" w:hint="default"/>
      </w:rPr>
    </w:lvl>
    <w:lvl w:ilvl="3" w:tplc="0409000F" w:tentative="1">
      <w:start w:val="1"/>
      <w:numFmt w:val="bullet"/>
      <w:lvlText w:val=""/>
      <w:lvlJc w:val="left"/>
      <w:pPr>
        <w:ind w:left="3087" w:hanging="360"/>
      </w:pPr>
      <w:rPr>
        <w:rFonts w:ascii="Symbol" w:hAnsi="Symbol" w:hint="default"/>
      </w:rPr>
    </w:lvl>
    <w:lvl w:ilvl="4" w:tplc="04090019" w:tentative="1">
      <w:start w:val="1"/>
      <w:numFmt w:val="bullet"/>
      <w:lvlText w:val="o"/>
      <w:lvlJc w:val="left"/>
      <w:pPr>
        <w:ind w:left="3807" w:hanging="360"/>
      </w:pPr>
      <w:rPr>
        <w:rFonts w:ascii="Courier New" w:hAnsi="Courier New" w:cs="Courier New" w:hint="default"/>
      </w:rPr>
    </w:lvl>
    <w:lvl w:ilvl="5" w:tplc="0409001B" w:tentative="1">
      <w:start w:val="1"/>
      <w:numFmt w:val="bullet"/>
      <w:lvlText w:val=""/>
      <w:lvlJc w:val="left"/>
      <w:pPr>
        <w:ind w:left="4527" w:hanging="360"/>
      </w:pPr>
      <w:rPr>
        <w:rFonts w:ascii="Wingdings" w:hAnsi="Wingdings" w:hint="default"/>
      </w:rPr>
    </w:lvl>
    <w:lvl w:ilvl="6" w:tplc="0409000F" w:tentative="1">
      <w:start w:val="1"/>
      <w:numFmt w:val="bullet"/>
      <w:lvlText w:val=""/>
      <w:lvlJc w:val="left"/>
      <w:pPr>
        <w:ind w:left="5247" w:hanging="360"/>
      </w:pPr>
      <w:rPr>
        <w:rFonts w:ascii="Symbol" w:hAnsi="Symbol" w:hint="default"/>
      </w:rPr>
    </w:lvl>
    <w:lvl w:ilvl="7" w:tplc="04090019" w:tentative="1">
      <w:start w:val="1"/>
      <w:numFmt w:val="bullet"/>
      <w:lvlText w:val="o"/>
      <w:lvlJc w:val="left"/>
      <w:pPr>
        <w:ind w:left="5967" w:hanging="360"/>
      </w:pPr>
      <w:rPr>
        <w:rFonts w:ascii="Courier New" w:hAnsi="Courier New" w:cs="Courier New" w:hint="default"/>
      </w:rPr>
    </w:lvl>
    <w:lvl w:ilvl="8" w:tplc="0409001B" w:tentative="1">
      <w:start w:val="1"/>
      <w:numFmt w:val="bullet"/>
      <w:lvlText w:val=""/>
      <w:lvlJc w:val="left"/>
      <w:pPr>
        <w:ind w:left="6687" w:hanging="360"/>
      </w:pPr>
      <w:rPr>
        <w:rFonts w:ascii="Wingdings" w:hAnsi="Wingdings" w:hint="default"/>
      </w:rPr>
    </w:lvl>
  </w:abstractNum>
  <w:abstractNum w:abstractNumId="11" w15:restartNumberingAfterBreak="0">
    <w:nsid w:val="26152B2D"/>
    <w:multiLevelType w:val="hybridMultilevel"/>
    <w:tmpl w:val="8CDEB4C4"/>
    <w:lvl w:ilvl="0" w:tplc="059EE3B0">
      <w:start w:val="7"/>
      <w:numFmt w:val="decimal"/>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2" w15:restartNumberingAfterBreak="0">
    <w:nsid w:val="28416D75"/>
    <w:multiLevelType w:val="hybridMultilevel"/>
    <w:tmpl w:val="EAA8AF74"/>
    <w:lvl w:ilvl="0" w:tplc="018E0772">
      <w:start w:val="1"/>
      <w:numFmt w:val="decimal"/>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13" w15:restartNumberingAfterBreak="0">
    <w:nsid w:val="2BC97DA8"/>
    <w:multiLevelType w:val="hybridMultilevel"/>
    <w:tmpl w:val="7C52E06E"/>
    <w:lvl w:ilvl="0" w:tplc="A9F46A7A">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DD7539"/>
    <w:multiLevelType w:val="hybridMultilevel"/>
    <w:tmpl w:val="70086D50"/>
    <w:lvl w:ilvl="0" w:tplc="AEBABFFC">
      <w:start w:val="1"/>
      <w:numFmt w:val="decimal"/>
      <w:lvlText w:val="Điều %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FB51D1"/>
    <w:multiLevelType w:val="hybridMultilevel"/>
    <w:tmpl w:val="E5EC3694"/>
    <w:lvl w:ilvl="0" w:tplc="22B8672E">
      <w:start w:val="2"/>
      <w:numFmt w:val="bullet"/>
      <w:lvlText w:val=""/>
      <w:lvlJc w:val="left"/>
      <w:pPr>
        <w:ind w:left="1069" w:hanging="360"/>
      </w:pPr>
      <w:rPr>
        <w:rFonts w:ascii="Symbol" w:eastAsia="Times New Roman"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316F3E11"/>
    <w:multiLevelType w:val="hybridMultilevel"/>
    <w:tmpl w:val="84AC2F44"/>
    <w:lvl w:ilvl="0" w:tplc="0409000F">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349B640B"/>
    <w:multiLevelType w:val="hybridMultilevel"/>
    <w:tmpl w:val="CE30AB10"/>
    <w:lvl w:ilvl="0" w:tplc="04090019">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5DF705D"/>
    <w:multiLevelType w:val="hybridMultilevel"/>
    <w:tmpl w:val="E068905C"/>
    <w:lvl w:ilvl="0" w:tplc="E9B8B448">
      <w:start w:val="5"/>
      <w:numFmt w:val="bullet"/>
      <w:lvlText w:val=""/>
      <w:lvlJc w:val="left"/>
      <w:pPr>
        <w:ind w:left="720" w:hanging="360"/>
      </w:pPr>
      <w:rPr>
        <w:rFonts w:ascii="Symbol" w:eastAsia="+mn-e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7E725E"/>
    <w:multiLevelType w:val="hybridMultilevel"/>
    <w:tmpl w:val="309C310A"/>
    <w:lvl w:ilvl="0" w:tplc="A274B3EE">
      <w:start w:val="1"/>
      <w:numFmt w:val="decimal"/>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0" w15:restartNumberingAfterBreak="0">
    <w:nsid w:val="38CD5AD3"/>
    <w:multiLevelType w:val="hybridMultilevel"/>
    <w:tmpl w:val="DC00AEFE"/>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start w:val="1"/>
      <w:numFmt w:val="decimal"/>
      <w:lvlText w:val="%4."/>
      <w:lvlJc w:val="left"/>
      <w:pPr>
        <w:ind w:left="990"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21" w15:restartNumberingAfterBreak="0">
    <w:nsid w:val="3BD10099"/>
    <w:multiLevelType w:val="singleLevel"/>
    <w:tmpl w:val="576AF6F8"/>
    <w:lvl w:ilvl="0">
      <w:start w:val="3"/>
      <w:numFmt w:val="bullet"/>
      <w:lvlText w:val="-"/>
      <w:lvlJc w:val="left"/>
      <w:pPr>
        <w:tabs>
          <w:tab w:val="num" w:pos="539"/>
        </w:tabs>
        <w:ind w:left="539" w:hanging="397"/>
      </w:pPr>
      <w:rPr>
        <w:rFonts w:ascii="Times New Roman" w:hAnsi="Times New Roman" w:hint="default"/>
      </w:rPr>
    </w:lvl>
  </w:abstractNum>
  <w:abstractNum w:abstractNumId="22" w15:restartNumberingAfterBreak="0">
    <w:nsid w:val="4E1075BA"/>
    <w:multiLevelType w:val="hybridMultilevel"/>
    <w:tmpl w:val="D2827EF8"/>
    <w:lvl w:ilvl="0" w:tplc="1DAA89E0">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E683D22"/>
    <w:multiLevelType w:val="hybridMultilevel"/>
    <w:tmpl w:val="DD941F8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ECE0338"/>
    <w:multiLevelType w:val="hybridMultilevel"/>
    <w:tmpl w:val="A9BAE4D8"/>
    <w:lvl w:ilvl="0" w:tplc="B2E82620">
      <w:start w:val="1"/>
      <w:numFmt w:val="decimal"/>
      <w:lvlText w:val="Phụ lục %1."/>
      <w:lvlJc w:val="left"/>
      <w:pPr>
        <w:ind w:left="3762" w:hanging="360"/>
      </w:pPr>
      <w:rPr>
        <w:rFonts w:hint="default"/>
      </w:rPr>
    </w:lvl>
    <w:lvl w:ilvl="1" w:tplc="04090019" w:tentative="1">
      <w:start w:val="1"/>
      <w:numFmt w:val="lowerLetter"/>
      <w:lvlText w:val="%2."/>
      <w:lvlJc w:val="left"/>
      <w:pPr>
        <w:ind w:left="4482" w:hanging="360"/>
      </w:pPr>
    </w:lvl>
    <w:lvl w:ilvl="2" w:tplc="0409001B" w:tentative="1">
      <w:start w:val="1"/>
      <w:numFmt w:val="lowerRoman"/>
      <w:lvlText w:val="%3."/>
      <w:lvlJc w:val="right"/>
      <w:pPr>
        <w:ind w:left="5202" w:hanging="180"/>
      </w:pPr>
    </w:lvl>
    <w:lvl w:ilvl="3" w:tplc="0409000F" w:tentative="1">
      <w:start w:val="1"/>
      <w:numFmt w:val="decimal"/>
      <w:lvlText w:val="%4."/>
      <w:lvlJc w:val="left"/>
      <w:pPr>
        <w:ind w:left="5922" w:hanging="360"/>
      </w:pPr>
    </w:lvl>
    <w:lvl w:ilvl="4" w:tplc="04090019" w:tentative="1">
      <w:start w:val="1"/>
      <w:numFmt w:val="lowerLetter"/>
      <w:lvlText w:val="%5."/>
      <w:lvlJc w:val="left"/>
      <w:pPr>
        <w:ind w:left="6642" w:hanging="360"/>
      </w:pPr>
    </w:lvl>
    <w:lvl w:ilvl="5" w:tplc="0409001B" w:tentative="1">
      <w:start w:val="1"/>
      <w:numFmt w:val="lowerRoman"/>
      <w:lvlText w:val="%6."/>
      <w:lvlJc w:val="right"/>
      <w:pPr>
        <w:ind w:left="7362" w:hanging="180"/>
      </w:pPr>
    </w:lvl>
    <w:lvl w:ilvl="6" w:tplc="0409000F" w:tentative="1">
      <w:start w:val="1"/>
      <w:numFmt w:val="decimal"/>
      <w:lvlText w:val="%7."/>
      <w:lvlJc w:val="left"/>
      <w:pPr>
        <w:ind w:left="8082" w:hanging="360"/>
      </w:pPr>
    </w:lvl>
    <w:lvl w:ilvl="7" w:tplc="04090019" w:tentative="1">
      <w:start w:val="1"/>
      <w:numFmt w:val="lowerLetter"/>
      <w:lvlText w:val="%8."/>
      <w:lvlJc w:val="left"/>
      <w:pPr>
        <w:ind w:left="8802" w:hanging="360"/>
      </w:pPr>
    </w:lvl>
    <w:lvl w:ilvl="8" w:tplc="0409001B" w:tentative="1">
      <w:start w:val="1"/>
      <w:numFmt w:val="lowerRoman"/>
      <w:lvlText w:val="%9."/>
      <w:lvlJc w:val="right"/>
      <w:pPr>
        <w:ind w:left="9522" w:hanging="180"/>
      </w:pPr>
    </w:lvl>
  </w:abstractNum>
  <w:abstractNum w:abstractNumId="25" w15:restartNumberingAfterBreak="0">
    <w:nsid w:val="511E3047"/>
    <w:multiLevelType w:val="hybridMultilevel"/>
    <w:tmpl w:val="FD682946"/>
    <w:lvl w:ilvl="0" w:tplc="0409000F">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6" w15:restartNumberingAfterBreak="0">
    <w:nsid w:val="562E5B97"/>
    <w:multiLevelType w:val="hybridMultilevel"/>
    <w:tmpl w:val="23B6414E"/>
    <w:lvl w:ilvl="0" w:tplc="2E68A1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8C67DF5"/>
    <w:multiLevelType w:val="hybridMultilevel"/>
    <w:tmpl w:val="D98453C0"/>
    <w:lvl w:ilvl="0" w:tplc="EEEECD0C">
      <w:start w:val="2"/>
      <w:numFmt w:val="bullet"/>
      <w:lvlText w:val="-"/>
      <w:lvlJc w:val="left"/>
      <w:pPr>
        <w:ind w:left="4188" w:hanging="360"/>
      </w:pPr>
      <w:rPr>
        <w:rFonts w:ascii="Times New Roman" w:eastAsia="Times New Roman" w:hAnsi="Times New Roman" w:cs="Times New Roman" w:hint="default"/>
      </w:rPr>
    </w:lvl>
    <w:lvl w:ilvl="1" w:tplc="04090003" w:tentative="1">
      <w:start w:val="1"/>
      <w:numFmt w:val="bullet"/>
      <w:lvlText w:val="o"/>
      <w:lvlJc w:val="left"/>
      <w:pPr>
        <w:ind w:left="4908" w:hanging="360"/>
      </w:pPr>
      <w:rPr>
        <w:rFonts w:ascii="Courier New" w:hAnsi="Courier New" w:cs="Courier New" w:hint="default"/>
      </w:rPr>
    </w:lvl>
    <w:lvl w:ilvl="2" w:tplc="04090005" w:tentative="1">
      <w:start w:val="1"/>
      <w:numFmt w:val="bullet"/>
      <w:lvlText w:val=""/>
      <w:lvlJc w:val="left"/>
      <w:pPr>
        <w:ind w:left="5628" w:hanging="360"/>
      </w:pPr>
      <w:rPr>
        <w:rFonts w:ascii="Wingdings" w:hAnsi="Wingdings" w:hint="default"/>
      </w:rPr>
    </w:lvl>
    <w:lvl w:ilvl="3" w:tplc="04090001" w:tentative="1">
      <w:start w:val="1"/>
      <w:numFmt w:val="bullet"/>
      <w:lvlText w:val=""/>
      <w:lvlJc w:val="left"/>
      <w:pPr>
        <w:ind w:left="6348" w:hanging="360"/>
      </w:pPr>
      <w:rPr>
        <w:rFonts w:ascii="Symbol" w:hAnsi="Symbol" w:hint="default"/>
      </w:rPr>
    </w:lvl>
    <w:lvl w:ilvl="4" w:tplc="04090003" w:tentative="1">
      <w:start w:val="1"/>
      <w:numFmt w:val="bullet"/>
      <w:lvlText w:val="o"/>
      <w:lvlJc w:val="left"/>
      <w:pPr>
        <w:ind w:left="7068" w:hanging="360"/>
      </w:pPr>
      <w:rPr>
        <w:rFonts w:ascii="Courier New" w:hAnsi="Courier New" w:cs="Courier New" w:hint="default"/>
      </w:rPr>
    </w:lvl>
    <w:lvl w:ilvl="5" w:tplc="04090005" w:tentative="1">
      <w:start w:val="1"/>
      <w:numFmt w:val="bullet"/>
      <w:lvlText w:val=""/>
      <w:lvlJc w:val="left"/>
      <w:pPr>
        <w:ind w:left="7788" w:hanging="360"/>
      </w:pPr>
      <w:rPr>
        <w:rFonts w:ascii="Wingdings" w:hAnsi="Wingdings" w:hint="default"/>
      </w:rPr>
    </w:lvl>
    <w:lvl w:ilvl="6" w:tplc="04090001" w:tentative="1">
      <w:start w:val="1"/>
      <w:numFmt w:val="bullet"/>
      <w:lvlText w:val=""/>
      <w:lvlJc w:val="left"/>
      <w:pPr>
        <w:ind w:left="8508" w:hanging="360"/>
      </w:pPr>
      <w:rPr>
        <w:rFonts w:ascii="Symbol" w:hAnsi="Symbol" w:hint="default"/>
      </w:rPr>
    </w:lvl>
    <w:lvl w:ilvl="7" w:tplc="04090003" w:tentative="1">
      <w:start w:val="1"/>
      <w:numFmt w:val="bullet"/>
      <w:lvlText w:val="o"/>
      <w:lvlJc w:val="left"/>
      <w:pPr>
        <w:ind w:left="9228" w:hanging="360"/>
      </w:pPr>
      <w:rPr>
        <w:rFonts w:ascii="Courier New" w:hAnsi="Courier New" w:cs="Courier New" w:hint="default"/>
      </w:rPr>
    </w:lvl>
    <w:lvl w:ilvl="8" w:tplc="04090005" w:tentative="1">
      <w:start w:val="1"/>
      <w:numFmt w:val="bullet"/>
      <w:lvlText w:val=""/>
      <w:lvlJc w:val="left"/>
      <w:pPr>
        <w:ind w:left="9948" w:hanging="360"/>
      </w:pPr>
      <w:rPr>
        <w:rFonts w:ascii="Wingdings" w:hAnsi="Wingdings" w:hint="default"/>
      </w:rPr>
    </w:lvl>
  </w:abstractNum>
  <w:abstractNum w:abstractNumId="28" w15:restartNumberingAfterBreak="0">
    <w:nsid w:val="5AEF4FDC"/>
    <w:multiLevelType w:val="singleLevel"/>
    <w:tmpl w:val="89B8032C"/>
    <w:lvl w:ilvl="0">
      <w:start w:val="1"/>
      <w:numFmt w:val="decimal"/>
      <w:lvlText w:val="(%1)"/>
      <w:lvlJc w:val="left"/>
      <w:pPr>
        <w:tabs>
          <w:tab w:val="num" w:pos="360"/>
        </w:tabs>
        <w:ind w:left="360" w:hanging="360"/>
      </w:pPr>
    </w:lvl>
  </w:abstractNum>
  <w:abstractNum w:abstractNumId="29" w15:restartNumberingAfterBreak="0">
    <w:nsid w:val="5AF93BC9"/>
    <w:multiLevelType w:val="hybridMultilevel"/>
    <w:tmpl w:val="BB2AC338"/>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0" w15:restartNumberingAfterBreak="0">
    <w:nsid w:val="60893A5E"/>
    <w:multiLevelType w:val="hybridMultilevel"/>
    <w:tmpl w:val="FD682946"/>
    <w:lvl w:ilvl="0" w:tplc="0409000F">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1" w15:restartNumberingAfterBreak="0">
    <w:nsid w:val="639B75BF"/>
    <w:multiLevelType w:val="hybridMultilevel"/>
    <w:tmpl w:val="CC2C471A"/>
    <w:lvl w:ilvl="0" w:tplc="2C0E6180">
      <w:start w:val="1"/>
      <w:numFmt w:val="lowerLetter"/>
      <w:lvlText w:val="%1."/>
      <w:lvlJc w:val="left"/>
      <w:pPr>
        <w:ind w:left="2002" w:hanging="360"/>
      </w:pPr>
      <w:rPr>
        <w:rFonts w:hint="default"/>
      </w:rPr>
    </w:lvl>
    <w:lvl w:ilvl="1" w:tplc="04090019" w:tentative="1">
      <w:start w:val="1"/>
      <w:numFmt w:val="lowerLetter"/>
      <w:lvlText w:val="%2."/>
      <w:lvlJc w:val="left"/>
      <w:pPr>
        <w:ind w:left="2722" w:hanging="360"/>
      </w:pPr>
    </w:lvl>
    <w:lvl w:ilvl="2" w:tplc="0409001B" w:tentative="1">
      <w:start w:val="1"/>
      <w:numFmt w:val="lowerRoman"/>
      <w:lvlText w:val="%3."/>
      <w:lvlJc w:val="right"/>
      <w:pPr>
        <w:ind w:left="3442" w:hanging="180"/>
      </w:pPr>
    </w:lvl>
    <w:lvl w:ilvl="3" w:tplc="0409000F" w:tentative="1">
      <w:start w:val="1"/>
      <w:numFmt w:val="decimal"/>
      <w:lvlText w:val="%4."/>
      <w:lvlJc w:val="left"/>
      <w:pPr>
        <w:ind w:left="4162" w:hanging="360"/>
      </w:pPr>
    </w:lvl>
    <w:lvl w:ilvl="4" w:tplc="04090019" w:tentative="1">
      <w:start w:val="1"/>
      <w:numFmt w:val="lowerLetter"/>
      <w:lvlText w:val="%5."/>
      <w:lvlJc w:val="left"/>
      <w:pPr>
        <w:ind w:left="4882" w:hanging="360"/>
      </w:pPr>
    </w:lvl>
    <w:lvl w:ilvl="5" w:tplc="0409001B" w:tentative="1">
      <w:start w:val="1"/>
      <w:numFmt w:val="lowerRoman"/>
      <w:lvlText w:val="%6."/>
      <w:lvlJc w:val="right"/>
      <w:pPr>
        <w:ind w:left="5602" w:hanging="180"/>
      </w:pPr>
    </w:lvl>
    <w:lvl w:ilvl="6" w:tplc="0409000F" w:tentative="1">
      <w:start w:val="1"/>
      <w:numFmt w:val="decimal"/>
      <w:lvlText w:val="%7."/>
      <w:lvlJc w:val="left"/>
      <w:pPr>
        <w:ind w:left="6322" w:hanging="360"/>
      </w:pPr>
    </w:lvl>
    <w:lvl w:ilvl="7" w:tplc="04090019" w:tentative="1">
      <w:start w:val="1"/>
      <w:numFmt w:val="lowerLetter"/>
      <w:lvlText w:val="%8."/>
      <w:lvlJc w:val="left"/>
      <w:pPr>
        <w:ind w:left="7042" w:hanging="360"/>
      </w:pPr>
    </w:lvl>
    <w:lvl w:ilvl="8" w:tplc="0409001B" w:tentative="1">
      <w:start w:val="1"/>
      <w:numFmt w:val="lowerRoman"/>
      <w:lvlText w:val="%9."/>
      <w:lvlJc w:val="right"/>
      <w:pPr>
        <w:ind w:left="7762" w:hanging="180"/>
      </w:pPr>
    </w:lvl>
  </w:abstractNum>
  <w:abstractNum w:abstractNumId="32" w15:restartNumberingAfterBreak="0">
    <w:nsid w:val="684A33AB"/>
    <w:multiLevelType w:val="hybridMultilevel"/>
    <w:tmpl w:val="AAA02C98"/>
    <w:lvl w:ilvl="0" w:tplc="04090019">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3" w15:restartNumberingAfterBreak="0">
    <w:nsid w:val="68D4645F"/>
    <w:multiLevelType w:val="hybridMultilevel"/>
    <w:tmpl w:val="7AEC139E"/>
    <w:lvl w:ilvl="0" w:tplc="998E848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698A305F"/>
    <w:multiLevelType w:val="hybridMultilevel"/>
    <w:tmpl w:val="3DEAC50C"/>
    <w:lvl w:ilvl="0" w:tplc="04090017">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5C3796B"/>
    <w:multiLevelType w:val="hybridMultilevel"/>
    <w:tmpl w:val="6278286C"/>
    <w:lvl w:ilvl="0" w:tplc="B2E82620">
      <w:start w:val="1"/>
      <w:numFmt w:val="decimal"/>
      <w:lvlText w:val="Phụ lục %1."/>
      <w:lvlJc w:val="left"/>
      <w:pPr>
        <w:ind w:left="3621" w:hanging="360"/>
      </w:pPr>
      <w:rPr>
        <w:rFonts w:hint="default"/>
      </w:rPr>
    </w:lvl>
    <w:lvl w:ilvl="1" w:tplc="04090019" w:tentative="1">
      <w:start w:val="1"/>
      <w:numFmt w:val="lowerLetter"/>
      <w:lvlText w:val="%2."/>
      <w:lvlJc w:val="left"/>
      <w:pPr>
        <w:ind w:left="4341" w:hanging="360"/>
      </w:pPr>
    </w:lvl>
    <w:lvl w:ilvl="2" w:tplc="0409001B" w:tentative="1">
      <w:start w:val="1"/>
      <w:numFmt w:val="lowerRoman"/>
      <w:lvlText w:val="%3."/>
      <w:lvlJc w:val="right"/>
      <w:pPr>
        <w:ind w:left="5061" w:hanging="180"/>
      </w:pPr>
    </w:lvl>
    <w:lvl w:ilvl="3" w:tplc="0409000F" w:tentative="1">
      <w:start w:val="1"/>
      <w:numFmt w:val="decimal"/>
      <w:lvlText w:val="%4."/>
      <w:lvlJc w:val="left"/>
      <w:pPr>
        <w:ind w:left="5781" w:hanging="360"/>
      </w:pPr>
    </w:lvl>
    <w:lvl w:ilvl="4" w:tplc="04090019" w:tentative="1">
      <w:start w:val="1"/>
      <w:numFmt w:val="lowerLetter"/>
      <w:lvlText w:val="%5."/>
      <w:lvlJc w:val="left"/>
      <w:pPr>
        <w:ind w:left="6501" w:hanging="360"/>
      </w:pPr>
    </w:lvl>
    <w:lvl w:ilvl="5" w:tplc="0409001B" w:tentative="1">
      <w:start w:val="1"/>
      <w:numFmt w:val="lowerRoman"/>
      <w:lvlText w:val="%6."/>
      <w:lvlJc w:val="right"/>
      <w:pPr>
        <w:ind w:left="7221" w:hanging="180"/>
      </w:pPr>
    </w:lvl>
    <w:lvl w:ilvl="6" w:tplc="0409000F" w:tentative="1">
      <w:start w:val="1"/>
      <w:numFmt w:val="decimal"/>
      <w:lvlText w:val="%7."/>
      <w:lvlJc w:val="left"/>
      <w:pPr>
        <w:ind w:left="7941" w:hanging="360"/>
      </w:pPr>
    </w:lvl>
    <w:lvl w:ilvl="7" w:tplc="04090019" w:tentative="1">
      <w:start w:val="1"/>
      <w:numFmt w:val="lowerLetter"/>
      <w:lvlText w:val="%8."/>
      <w:lvlJc w:val="left"/>
      <w:pPr>
        <w:ind w:left="8661" w:hanging="360"/>
      </w:pPr>
    </w:lvl>
    <w:lvl w:ilvl="8" w:tplc="0409001B" w:tentative="1">
      <w:start w:val="1"/>
      <w:numFmt w:val="lowerRoman"/>
      <w:lvlText w:val="%9."/>
      <w:lvlJc w:val="right"/>
      <w:pPr>
        <w:ind w:left="9381" w:hanging="180"/>
      </w:pPr>
    </w:lvl>
  </w:abstractNum>
  <w:abstractNum w:abstractNumId="36" w15:restartNumberingAfterBreak="0">
    <w:nsid w:val="780939CE"/>
    <w:multiLevelType w:val="hybridMultilevel"/>
    <w:tmpl w:val="B89EFB62"/>
    <w:lvl w:ilvl="0" w:tplc="0ABC28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87F6538"/>
    <w:multiLevelType w:val="hybridMultilevel"/>
    <w:tmpl w:val="45D0B1F6"/>
    <w:lvl w:ilvl="0" w:tplc="E30E241E">
      <w:start w:val="1"/>
      <w:numFmt w:val="decimal"/>
      <w:lvlText w:val="Phụ lục %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8" w15:restartNumberingAfterBreak="0">
    <w:nsid w:val="7A9459DB"/>
    <w:multiLevelType w:val="hybridMultilevel"/>
    <w:tmpl w:val="BC0EDDE6"/>
    <w:lvl w:ilvl="0" w:tplc="7846B8B2">
      <w:start w:val="1"/>
      <w:numFmt w:val="decimal"/>
      <w:lvlText w:val="%1."/>
      <w:lvlJc w:val="left"/>
      <w:pPr>
        <w:ind w:left="1287" w:hanging="360"/>
      </w:pPr>
      <w:rPr>
        <w:rFonts w:ascii="Times New Roman" w:eastAsia="Times New Roman" w:hAnsi="Times New Roman" w:cs="Times New Roman"/>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33"/>
  </w:num>
  <w:num w:numId="2">
    <w:abstractNumId w:val="10"/>
  </w:num>
  <w:num w:numId="3">
    <w:abstractNumId w:val="13"/>
  </w:num>
  <w:num w:numId="4">
    <w:abstractNumId w:val="3"/>
  </w:num>
  <w:num w:numId="5">
    <w:abstractNumId w:val="12"/>
  </w:num>
  <w:num w:numId="6">
    <w:abstractNumId w:val="29"/>
  </w:num>
  <w:num w:numId="7">
    <w:abstractNumId w:val="6"/>
  </w:num>
  <w:num w:numId="8">
    <w:abstractNumId w:val="16"/>
  </w:num>
  <w:num w:numId="9">
    <w:abstractNumId w:val="25"/>
  </w:num>
  <w:num w:numId="10">
    <w:abstractNumId w:val="32"/>
  </w:num>
  <w:num w:numId="11">
    <w:abstractNumId w:val="17"/>
  </w:num>
  <w:num w:numId="12">
    <w:abstractNumId w:val="26"/>
  </w:num>
  <w:num w:numId="13">
    <w:abstractNumId w:val="34"/>
  </w:num>
  <w:num w:numId="14">
    <w:abstractNumId w:val="36"/>
  </w:num>
  <w:num w:numId="15">
    <w:abstractNumId w:val="30"/>
  </w:num>
  <w:num w:numId="16">
    <w:abstractNumId w:val="7"/>
  </w:num>
  <w:num w:numId="17">
    <w:abstractNumId w:val="20"/>
  </w:num>
  <w:num w:numId="18">
    <w:abstractNumId w:val="31"/>
  </w:num>
  <w:num w:numId="19">
    <w:abstractNumId w:val="1"/>
  </w:num>
  <w:num w:numId="20">
    <w:abstractNumId w:val="18"/>
  </w:num>
  <w:num w:numId="21">
    <w:abstractNumId w:val="2"/>
  </w:num>
  <w:num w:numId="22">
    <w:abstractNumId w:val="38"/>
  </w:num>
  <w:num w:numId="23">
    <w:abstractNumId w:val="5"/>
  </w:num>
  <w:num w:numId="24">
    <w:abstractNumId w:val="37"/>
  </w:num>
  <w:num w:numId="25">
    <w:abstractNumId w:val="4"/>
  </w:num>
  <w:num w:numId="26">
    <w:abstractNumId w:val="8"/>
  </w:num>
  <w:num w:numId="27">
    <w:abstractNumId w:val="9"/>
  </w:num>
  <w:num w:numId="28">
    <w:abstractNumId w:val="21"/>
  </w:num>
  <w:num w:numId="29">
    <w:abstractNumId w:val="28"/>
  </w:num>
  <w:num w:numId="30">
    <w:abstractNumId w:val="23"/>
  </w:num>
  <w:num w:numId="31">
    <w:abstractNumId w:val="11"/>
  </w:num>
  <w:num w:numId="32">
    <w:abstractNumId w:val="35"/>
  </w:num>
  <w:num w:numId="33">
    <w:abstractNumId w:val="19"/>
  </w:num>
  <w:num w:numId="34">
    <w:abstractNumId w:val="22"/>
  </w:num>
  <w:num w:numId="35">
    <w:abstractNumId w:val="15"/>
  </w:num>
  <w:num w:numId="36">
    <w:abstractNumId w:val="27"/>
  </w:num>
  <w:num w:numId="37">
    <w:abstractNumId w:val="14"/>
  </w:num>
  <w:num w:numId="38">
    <w:abstractNumId w:val="24"/>
  </w:num>
  <w:num w:numId="39">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131078" w:nlCheck="1" w:checkStyle="0"/>
  <w:activeWritingStyle w:appName="MSWord" w:lang="en-GB" w:vendorID="64" w:dllVersion="131078" w:nlCheck="1" w:checkStyle="1"/>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2B8"/>
    <w:rsid w:val="00000033"/>
    <w:rsid w:val="00000BCC"/>
    <w:rsid w:val="00002509"/>
    <w:rsid w:val="00002DF4"/>
    <w:rsid w:val="0000383E"/>
    <w:rsid w:val="00005E5B"/>
    <w:rsid w:val="00006637"/>
    <w:rsid w:val="0000725E"/>
    <w:rsid w:val="000072E5"/>
    <w:rsid w:val="00007DF9"/>
    <w:rsid w:val="00011E09"/>
    <w:rsid w:val="00012BCA"/>
    <w:rsid w:val="00012BDD"/>
    <w:rsid w:val="00013951"/>
    <w:rsid w:val="00014880"/>
    <w:rsid w:val="00016118"/>
    <w:rsid w:val="000165EC"/>
    <w:rsid w:val="0001776F"/>
    <w:rsid w:val="00017865"/>
    <w:rsid w:val="00017A97"/>
    <w:rsid w:val="00021689"/>
    <w:rsid w:val="00021928"/>
    <w:rsid w:val="00021CD4"/>
    <w:rsid w:val="00023633"/>
    <w:rsid w:val="00023EC1"/>
    <w:rsid w:val="0002491A"/>
    <w:rsid w:val="00024E75"/>
    <w:rsid w:val="0002520C"/>
    <w:rsid w:val="00025869"/>
    <w:rsid w:val="00025D39"/>
    <w:rsid w:val="0002609D"/>
    <w:rsid w:val="000265B2"/>
    <w:rsid w:val="00026FAA"/>
    <w:rsid w:val="00027557"/>
    <w:rsid w:val="00030C1A"/>
    <w:rsid w:val="00032880"/>
    <w:rsid w:val="00032C4B"/>
    <w:rsid w:val="0003422E"/>
    <w:rsid w:val="000355D6"/>
    <w:rsid w:val="00035BC8"/>
    <w:rsid w:val="0003636B"/>
    <w:rsid w:val="000366DC"/>
    <w:rsid w:val="000367A0"/>
    <w:rsid w:val="0004030E"/>
    <w:rsid w:val="00040500"/>
    <w:rsid w:val="00042AD2"/>
    <w:rsid w:val="00045586"/>
    <w:rsid w:val="00046E9D"/>
    <w:rsid w:val="000507E9"/>
    <w:rsid w:val="00050E41"/>
    <w:rsid w:val="00050ED2"/>
    <w:rsid w:val="000510A7"/>
    <w:rsid w:val="00051365"/>
    <w:rsid w:val="00051BBB"/>
    <w:rsid w:val="00053289"/>
    <w:rsid w:val="000547CB"/>
    <w:rsid w:val="00054B1F"/>
    <w:rsid w:val="000552FA"/>
    <w:rsid w:val="00055469"/>
    <w:rsid w:val="000559AC"/>
    <w:rsid w:val="00056B84"/>
    <w:rsid w:val="00056CB0"/>
    <w:rsid w:val="00057C4F"/>
    <w:rsid w:val="00057D7E"/>
    <w:rsid w:val="000607F6"/>
    <w:rsid w:val="00060CC2"/>
    <w:rsid w:val="00060D6C"/>
    <w:rsid w:val="00061DFE"/>
    <w:rsid w:val="00061F61"/>
    <w:rsid w:val="00062209"/>
    <w:rsid w:val="0006239C"/>
    <w:rsid w:val="000626B0"/>
    <w:rsid w:val="0006408F"/>
    <w:rsid w:val="00064877"/>
    <w:rsid w:val="00065D45"/>
    <w:rsid w:val="000663C5"/>
    <w:rsid w:val="00067322"/>
    <w:rsid w:val="00071415"/>
    <w:rsid w:val="00073F83"/>
    <w:rsid w:val="000741CF"/>
    <w:rsid w:val="00075B0B"/>
    <w:rsid w:val="00076F69"/>
    <w:rsid w:val="0007769E"/>
    <w:rsid w:val="000808DC"/>
    <w:rsid w:val="00081AE7"/>
    <w:rsid w:val="00081C43"/>
    <w:rsid w:val="00082126"/>
    <w:rsid w:val="0008224C"/>
    <w:rsid w:val="00082711"/>
    <w:rsid w:val="00082C1D"/>
    <w:rsid w:val="00082C78"/>
    <w:rsid w:val="00084E78"/>
    <w:rsid w:val="0008599B"/>
    <w:rsid w:val="000859A2"/>
    <w:rsid w:val="00085ED5"/>
    <w:rsid w:val="00087BFF"/>
    <w:rsid w:val="00087D47"/>
    <w:rsid w:val="00090324"/>
    <w:rsid w:val="00091C90"/>
    <w:rsid w:val="00091EBB"/>
    <w:rsid w:val="00092074"/>
    <w:rsid w:val="00092617"/>
    <w:rsid w:val="000928DE"/>
    <w:rsid w:val="00093E71"/>
    <w:rsid w:val="00094560"/>
    <w:rsid w:val="00095699"/>
    <w:rsid w:val="0009675B"/>
    <w:rsid w:val="0009740C"/>
    <w:rsid w:val="00097E49"/>
    <w:rsid w:val="000A0A49"/>
    <w:rsid w:val="000A1224"/>
    <w:rsid w:val="000A2632"/>
    <w:rsid w:val="000A28E8"/>
    <w:rsid w:val="000A2FBC"/>
    <w:rsid w:val="000A3AC1"/>
    <w:rsid w:val="000A3FF3"/>
    <w:rsid w:val="000A4B6C"/>
    <w:rsid w:val="000A4FDB"/>
    <w:rsid w:val="000A6E91"/>
    <w:rsid w:val="000A71CE"/>
    <w:rsid w:val="000A72A2"/>
    <w:rsid w:val="000A7DC3"/>
    <w:rsid w:val="000B0344"/>
    <w:rsid w:val="000B17AB"/>
    <w:rsid w:val="000B3B70"/>
    <w:rsid w:val="000B4436"/>
    <w:rsid w:val="000B49D2"/>
    <w:rsid w:val="000B5783"/>
    <w:rsid w:val="000B6DBB"/>
    <w:rsid w:val="000B70E1"/>
    <w:rsid w:val="000B7427"/>
    <w:rsid w:val="000B7A0F"/>
    <w:rsid w:val="000C31E2"/>
    <w:rsid w:val="000C3374"/>
    <w:rsid w:val="000C39BF"/>
    <w:rsid w:val="000C3C46"/>
    <w:rsid w:val="000C62CC"/>
    <w:rsid w:val="000C63E5"/>
    <w:rsid w:val="000C652C"/>
    <w:rsid w:val="000C69DC"/>
    <w:rsid w:val="000C718C"/>
    <w:rsid w:val="000C7546"/>
    <w:rsid w:val="000D0CF6"/>
    <w:rsid w:val="000D1DF4"/>
    <w:rsid w:val="000D20CD"/>
    <w:rsid w:val="000D2F37"/>
    <w:rsid w:val="000D4037"/>
    <w:rsid w:val="000D4826"/>
    <w:rsid w:val="000D560D"/>
    <w:rsid w:val="000D6F42"/>
    <w:rsid w:val="000D74CB"/>
    <w:rsid w:val="000D758F"/>
    <w:rsid w:val="000D7E30"/>
    <w:rsid w:val="000D7E81"/>
    <w:rsid w:val="000E08C3"/>
    <w:rsid w:val="000E12FB"/>
    <w:rsid w:val="000E1E13"/>
    <w:rsid w:val="000E2CC5"/>
    <w:rsid w:val="000E2D1D"/>
    <w:rsid w:val="000E35F6"/>
    <w:rsid w:val="000E45EA"/>
    <w:rsid w:val="000E474B"/>
    <w:rsid w:val="000E4B22"/>
    <w:rsid w:val="000E5FC7"/>
    <w:rsid w:val="000E70A3"/>
    <w:rsid w:val="000F1092"/>
    <w:rsid w:val="000F2FB9"/>
    <w:rsid w:val="000F3C81"/>
    <w:rsid w:val="000F3EBE"/>
    <w:rsid w:val="000F54CE"/>
    <w:rsid w:val="000F584B"/>
    <w:rsid w:val="000F5857"/>
    <w:rsid w:val="000F66D6"/>
    <w:rsid w:val="000F693C"/>
    <w:rsid w:val="00102004"/>
    <w:rsid w:val="001034EC"/>
    <w:rsid w:val="00103939"/>
    <w:rsid w:val="00104231"/>
    <w:rsid w:val="00106891"/>
    <w:rsid w:val="001072F6"/>
    <w:rsid w:val="0010759D"/>
    <w:rsid w:val="0010775D"/>
    <w:rsid w:val="00110F85"/>
    <w:rsid w:val="001125A9"/>
    <w:rsid w:val="0011416E"/>
    <w:rsid w:val="0011422F"/>
    <w:rsid w:val="00114847"/>
    <w:rsid w:val="00115BCA"/>
    <w:rsid w:val="00117813"/>
    <w:rsid w:val="00120BA3"/>
    <w:rsid w:val="00120EDE"/>
    <w:rsid w:val="00120F01"/>
    <w:rsid w:val="0012159F"/>
    <w:rsid w:val="00122340"/>
    <w:rsid w:val="001235CB"/>
    <w:rsid w:val="00123B73"/>
    <w:rsid w:val="00123E43"/>
    <w:rsid w:val="00127222"/>
    <w:rsid w:val="001277C3"/>
    <w:rsid w:val="00130152"/>
    <w:rsid w:val="0013021D"/>
    <w:rsid w:val="00130423"/>
    <w:rsid w:val="00131684"/>
    <w:rsid w:val="001320F9"/>
    <w:rsid w:val="00132178"/>
    <w:rsid w:val="00134896"/>
    <w:rsid w:val="00136672"/>
    <w:rsid w:val="00136A71"/>
    <w:rsid w:val="0014127E"/>
    <w:rsid w:val="00141B25"/>
    <w:rsid w:val="00142049"/>
    <w:rsid w:val="00142BD2"/>
    <w:rsid w:val="001438DB"/>
    <w:rsid w:val="00144963"/>
    <w:rsid w:val="00144AC7"/>
    <w:rsid w:val="0014571F"/>
    <w:rsid w:val="0014719F"/>
    <w:rsid w:val="001476FB"/>
    <w:rsid w:val="0015105B"/>
    <w:rsid w:val="001510F3"/>
    <w:rsid w:val="0015111B"/>
    <w:rsid w:val="001517B4"/>
    <w:rsid w:val="00153690"/>
    <w:rsid w:val="00154B90"/>
    <w:rsid w:val="001551C1"/>
    <w:rsid w:val="001564C7"/>
    <w:rsid w:val="00157DAA"/>
    <w:rsid w:val="001604D0"/>
    <w:rsid w:val="00161668"/>
    <w:rsid w:val="00161F79"/>
    <w:rsid w:val="001629AE"/>
    <w:rsid w:val="00162D86"/>
    <w:rsid w:val="0016395E"/>
    <w:rsid w:val="00164708"/>
    <w:rsid w:val="00164928"/>
    <w:rsid w:val="001649C7"/>
    <w:rsid w:val="0017165C"/>
    <w:rsid w:val="001736B6"/>
    <w:rsid w:val="001749EA"/>
    <w:rsid w:val="00174CCF"/>
    <w:rsid w:val="001812AD"/>
    <w:rsid w:val="0018148B"/>
    <w:rsid w:val="00181934"/>
    <w:rsid w:val="00182AD2"/>
    <w:rsid w:val="00182D8A"/>
    <w:rsid w:val="001841B5"/>
    <w:rsid w:val="00184EAC"/>
    <w:rsid w:val="00184FB6"/>
    <w:rsid w:val="00186B01"/>
    <w:rsid w:val="001874C7"/>
    <w:rsid w:val="00187B16"/>
    <w:rsid w:val="00190B03"/>
    <w:rsid w:val="00190D48"/>
    <w:rsid w:val="00190DA9"/>
    <w:rsid w:val="00191DC9"/>
    <w:rsid w:val="00192364"/>
    <w:rsid w:val="001926F7"/>
    <w:rsid w:val="00192BF2"/>
    <w:rsid w:val="00193F8F"/>
    <w:rsid w:val="001945D8"/>
    <w:rsid w:val="00194D75"/>
    <w:rsid w:val="00195337"/>
    <w:rsid w:val="00196DC8"/>
    <w:rsid w:val="001A06C8"/>
    <w:rsid w:val="001A11A6"/>
    <w:rsid w:val="001A1FD6"/>
    <w:rsid w:val="001A3597"/>
    <w:rsid w:val="001A4679"/>
    <w:rsid w:val="001A4922"/>
    <w:rsid w:val="001A4CB3"/>
    <w:rsid w:val="001A50AA"/>
    <w:rsid w:val="001A51DB"/>
    <w:rsid w:val="001A6052"/>
    <w:rsid w:val="001A65A8"/>
    <w:rsid w:val="001A68E3"/>
    <w:rsid w:val="001B0D2A"/>
    <w:rsid w:val="001B0D67"/>
    <w:rsid w:val="001B15A1"/>
    <w:rsid w:val="001B1834"/>
    <w:rsid w:val="001B1AB2"/>
    <w:rsid w:val="001B3647"/>
    <w:rsid w:val="001B518E"/>
    <w:rsid w:val="001B58CF"/>
    <w:rsid w:val="001B726C"/>
    <w:rsid w:val="001B746D"/>
    <w:rsid w:val="001C0C66"/>
    <w:rsid w:val="001C1157"/>
    <w:rsid w:val="001C1485"/>
    <w:rsid w:val="001C1A4E"/>
    <w:rsid w:val="001C440E"/>
    <w:rsid w:val="001C4954"/>
    <w:rsid w:val="001C5225"/>
    <w:rsid w:val="001C5BB6"/>
    <w:rsid w:val="001C5D03"/>
    <w:rsid w:val="001C5D7A"/>
    <w:rsid w:val="001C705B"/>
    <w:rsid w:val="001C718E"/>
    <w:rsid w:val="001C7CA3"/>
    <w:rsid w:val="001D0597"/>
    <w:rsid w:val="001D0BC2"/>
    <w:rsid w:val="001D146E"/>
    <w:rsid w:val="001D287C"/>
    <w:rsid w:val="001D3696"/>
    <w:rsid w:val="001D4DD8"/>
    <w:rsid w:val="001D51A0"/>
    <w:rsid w:val="001D5688"/>
    <w:rsid w:val="001D5A95"/>
    <w:rsid w:val="001D5AC1"/>
    <w:rsid w:val="001D67F4"/>
    <w:rsid w:val="001D77F2"/>
    <w:rsid w:val="001D7CB2"/>
    <w:rsid w:val="001E0036"/>
    <w:rsid w:val="001E1280"/>
    <w:rsid w:val="001E1C12"/>
    <w:rsid w:val="001E20B4"/>
    <w:rsid w:val="001E3E56"/>
    <w:rsid w:val="001E672D"/>
    <w:rsid w:val="001E6B18"/>
    <w:rsid w:val="001E6CD4"/>
    <w:rsid w:val="001E6FC1"/>
    <w:rsid w:val="001E7AE7"/>
    <w:rsid w:val="001F1605"/>
    <w:rsid w:val="001F245D"/>
    <w:rsid w:val="001F2A6F"/>
    <w:rsid w:val="001F3A55"/>
    <w:rsid w:val="001F3E45"/>
    <w:rsid w:val="001F4F23"/>
    <w:rsid w:val="001F6854"/>
    <w:rsid w:val="001F7996"/>
    <w:rsid w:val="00200510"/>
    <w:rsid w:val="00200BA2"/>
    <w:rsid w:val="002028AB"/>
    <w:rsid w:val="00203ECE"/>
    <w:rsid w:val="002044CC"/>
    <w:rsid w:val="002059B5"/>
    <w:rsid w:val="00205D84"/>
    <w:rsid w:val="0020683E"/>
    <w:rsid w:val="0020684A"/>
    <w:rsid w:val="00206B49"/>
    <w:rsid w:val="00207E4C"/>
    <w:rsid w:val="00207F4D"/>
    <w:rsid w:val="00210940"/>
    <w:rsid w:val="002111B1"/>
    <w:rsid w:val="00211D1D"/>
    <w:rsid w:val="0021352C"/>
    <w:rsid w:val="00213CF3"/>
    <w:rsid w:val="00213E18"/>
    <w:rsid w:val="00216020"/>
    <w:rsid w:val="0021635F"/>
    <w:rsid w:val="002173D7"/>
    <w:rsid w:val="0021762F"/>
    <w:rsid w:val="00221D67"/>
    <w:rsid w:val="00222550"/>
    <w:rsid w:val="00223221"/>
    <w:rsid w:val="002234C9"/>
    <w:rsid w:val="002238E8"/>
    <w:rsid w:val="00224977"/>
    <w:rsid w:val="00224A53"/>
    <w:rsid w:val="00224BA9"/>
    <w:rsid w:val="0022550D"/>
    <w:rsid w:val="002258E0"/>
    <w:rsid w:val="00225A58"/>
    <w:rsid w:val="002302F3"/>
    <w:rsid w:val="00230BF9"/>
    <w:rsid w:val="00230C93"/>
    <w:rsid w:val="0023123F"/>
    <w:rsid w:val="0023279C"/>
    <w:rsid w:val="002360BD"/>
    <w:rsid w:val="002364A9"/>
    <w:rsid w:val="00240CE5"/>
    <w:rsid w:val="00240FB9"/>
    <w:rsid w:val="002411AB"/>
    <w:rsid w:val="002436C3"/>
    <w:rsid w:val="00244489"/>
    <w:rsid w:val="00244DC7"/>
    <w:rsid w:val="002461FD"/>
    <w:rsid w:val="002469D2"/>
    <w:rsid w:val="002478E9"/>
    <w:rsid w:val="00250470"/>
    <w:rsid w:val="002505C0"/>
    <w:rsid w:val="00250934"/>
    <w:rsid w:val="00251C9E"/>
    <w:rsid w:val="00252050"/>
    <w:rsid w:val="00252DD7"/>
    <w:rsid w:val="002537B5"/>
    <w:rsid w:val="00254439"/>
    <w:rsid w:val="00254AF7"/>
    <w:rsid w:val="00254BB1"/>
    <w:rsid w:val="00255153"/>
    <w:rsid w:val="00256317"/>
    <w:rsid w:val="00256869"/>
    <w:rsid w:val="002603F1"/>
    <w:rsid w:val="002617A6"/>
    <w:rsid w:val="00261C94"/>
    <w:rsid w:val="00261CB6"/>
    <w:rsid w:val="00261E11"/>
    <w:rsid w:val="00261F21"/>
    <w:rsid w:val="002620F1"/>
    <w:rsid w:val="0026292B"/>
    <w:rsid w:val="002639DB"/>
    <w:rsid w:val="00264B4C"/>
    <w:rsid w:val="00265020"/>
    <w:rsid w:val="0026564A"/>
    <w:rsid w:val="00265F22"/>
    <w:rsid w:val="002661DB"/>
    <w:rsid w:val="00266DFC"/>
    <w:rsid w:val="002716FE"/>
    <w:rsid w:val="00271E3F"/>
    <w:rsid w:val="002724C4"/>
    <w:rsid w:val="00273C3F"/>
    <w:rsid w:val="002745D2"/>
    <w:rsid w:val="002752B3"/>
    <w:rsid w:val="0027590C"/>
    <w:rsid w:val="00275B90"/>
    <w:rsid w:val="00276560"/>
    <w:rsid w:val="002774C8"/>
    <w:rsid w:val="002775CF"/>
    <w:rsid w:val="00280306"/>
    <w:rsid w:val="00280715"/>
    <w:rsid w:val="00281A36"/>
    <w:rsid w:val="00281A47"/>
    <w:rsid w:val="0028387E"/>
    <w:rsid w:val="0028419D"/>
    <w:rsid w:val="00284C5D"/>
    <w:rsid w:val="00285B78"/>
    <w:rsid w:val="00285BAD"/>
    <w:rsid w:val="002866F6"/>
    <w:rsid w:val="002870FD"/>
    <w:rsid w:val="0028755D"/>
    <w:rsid w:val="002875FA"/>
    <w:rsid w:val="00287DFA"/>
    <w:rsid w:val="0029052C"/>
    <w:rsid w:val="0029145D"/>
    <w:rsid w:val="00292B7C"/>
    <w:rsid w:val="002933A5"/>
    <w:rsid w:val="0029437D"/>
    <w:rsid w:val="0029457A"/>
    <w:rsid w:val="00294DF6"/>
    <w:rsid w:val="002A055E"/>
    <w:rsid w:val="002A0987"/>
    <w:rsid w:val="002A16A5"/>
    <w:rsid w:val="002A182C"/>
    <w:rsid w:val="002A3044"/>
    <w:rsid w:val="002A3C07"/>
    <w:rsid w:val="002A4066"/>
    <w:rsid w:val="002A4C71"/>
    <w:rsid w:val="002A7BA7"/>
    <w:rsid w:val="002A7DD8"/>
    <w:rsid w:val="002B00C2"/>
    <w:rsid w:val="002B04D5"/>
    <w:rsid w:val="002B0635"/>
    <w:rsid w:val="002B1103"/>
    <w:rsid w:val="002B18A9"/>
    <w:rsid w:val="002B1AE4"/>
    <w:rsid w:val="002B2014"/>
    <w:rsid w:val="002B2026"/>
    <w:rsid w:val="002B3F52"/>
    <w:rsid w:val="002B447D"/>
    <w:rsid w:val="002B4BEE"/>
    <w:rsid w:val="002B53CA"/>
    <w:rsid w:val="002B58E7"/>
    <w:rsid w:val="002B6A02"/>
    <w:rsid w:val="002C0691"/>
    <w:rsid w:val="002C0885"/>
    <w:rsid w:val="002C08D8"/>
    <w:rsid w:val="002C0CB6"/>
    <w:rsid w:val="002C10B1"/>
    <w:rsid w:val="002C15F4"/>
    <w:rsid w:val="002C431A"/>
    <w:rsid w:val="002C48DF"/>
    <w:rsid w:val="002C5E5A"/>
    <w:rsid w:val="002C6FB2"/>
    <w:rsid w:val="002C7B8C"/>
    <w:rsid w:val="002D0051"/>
    <w:rsid w:val="002D2A0E"/>
    <w:rsid w:val="002D3540"/>
    <w:rsid w:val="002D4191"/>
    <w:rsid w:val="002D4CC0"/>
    <w:rsid w:val="002D5AD2"/>
    <w:rsid w:val="002D64C3"/>
    <w:rsid w:val="002D64CA"/>
    <w:rsid w:val="002E174C"/>
    <w:rsid w:val="002E2907"/>
    <w:rsid w:val="002E36B4"/>
    <w:rsid w:val="002E48D9"/>
    <w:rsid w:val="002E4D5B"/>
    <w:rsid w:val="002E5C82"/>
    <w:rsid w:val="002F1FFA"/>
    <w:rsid w:val="002F30EA"/>
    <w:rsid w:val="002F31DD"/>
    <w:rsid w:val="002F34AD"/>
    <w:rsid w:val="002F3F7E"/>
    <w:rsid w:val="002F5EC7"/>
    <w:rsid w:val="002F6B36"/>
    <w:rsid w:val="003017B8"/>
    <w:rsid w:val="003029BF"/>
    <w:rsid w:val="0030340B"/>
    <w:rsid w:val="00303DEC"/>
    <w:rsid w:val="00304497"/>
    <w:rsid w:val="0030450B"/>
    <w:rsid w:val="00304AEB"/>
    <w:rsid w:val="00305724"/>
    <w:rsid w:val="003057BE"/>
    <w:rsid w:val="00305C67"/>
    <w:rsid w:val="003109FA"/>
    <w:rsid w:val="00311281"/>
    <w:rsid w:val="0031188A"/>
    <w:rsid w:val="003142FD"/>
    <w:rsid w:val="003147EF"/>
    <w:rsid w:val="00314A92"/>
    <w:rsid w:val="003157E2"/>
    <w:rsid w:val="003168DB"/>
    <w:rsid w:val="00316C00"/>
    <w:rsid w:val="00316CD8"/>
    <w:rsid w:val="00316E5E"/>
    <w:rsid w:val="00322420"/>
    <w:rsid w:val="003236AD"/>
    <w:rsid w:val="0032398C"/>
    <w:rsid w:val="00324DC7"/>
    <w:rsid w:val="0032674A"/>
    <w:rsid w:val="00330366"/>
    <w:rsid w:val="003307E9"/>
    <w:rsid w:val="00330E14"/>
    <w:rsid w:val="0033130D"/>
    <w:rsid w:val="00334356"/>
    <w:rsid w:val="003357BC"/>
    <w:rsid w:val="00335AB8"/>
    <w:rsid w:val="0033676B"/>
    <w:rsid w:val="0033712E"/>
    <w:rsid w:val="003418B4"/>
    <w:rsid w:val="00341CE8"/>
    <w:rsid w:val="00342581"/>
    <w:rsid w:val="00343A9D"/>
    <w:rsid w:val="00344007"/>
    <w:rsid w:val="00344F7C"/>
    <w:rsid w:val="0034535F"/>
    <w:rsid w:val="00345C8F"/>
    <w:rsid w:val="00347267"/>
    <w:rsid w:val="0034762E"/>
    <w:rsid w:val="003476ED"/>
    <w:rsid w:val="003505FF"/>
    <w:rsid w:val="00350A92"/>
    <w:rsid w:val="00350E5C"/>
    <w:rsid w:val="00350FF3"/>
    <w:rsid w:val="003539A5"/>
    <w:rsid w:val="00353A7E"/>
    <w:rsid w:val="003554C5"/>
    <w:rsid w:val="003557E2"/>
    <w:rsid w:val="003569B2"/>
    <w:rsid w:val="00356C8B"/>
    <w:rsid w:val="00356D0C"/>
    <w:rsid w:val="00361BC0"/>
    <w:rsid w:val="00362F48"/>
    <w:rsid w:val="00363AE3"/>
    <w:rsid w:val="00364EC3"/>
    <w:rsid w:val="003656DF"/>
    <w:rsid w:val="00366235"/>
    <w:rsid w:val="003674FB"/>
    <w:rsid w:val="0037103A"/>
    <w:rsid w:val="0037110E"/>
    <w:rsid w:val="0037147B"/>
    <w:rsid w:val="003714DB"/>
    <w:rsid w:val="003723F9"/>
    <w:rsid w:val="00373965"/>
    <w:rsid w:val="003739FE"/>
    <w:rsid w:val="003760C5"/>
    <w:rsid w:val="00376FED"/>
    <w:rsid w:val="00377027"/>
    <w:rsid w:val="0037798D"/>
    <w:rsid w:val="00377C05"/>
    <w:rsid w:val="00377E99"/>
    <w:rsid w:val="00380390"/>
    <w:rsid w:val="003815E6"/>
    <w:rsid w:val="00381D12"/>
    <w:rsid w:val="00383581"/>
    <w:rsid w:val="00383C79"/>
    <w:rsid w:val="00384F4E"/>
    <w:rsid w:val="003858E6"/>
    <w:rsid w:val="00387D9A"/>
    <w:rsid w:val="003900CC"/>
    <w:rsid w:val="0039035C"/>
    <w:rsid w:val="00390383"/>
    <w:rsid w:val="00390E4D"/>
    <w:rsid w:val="00392333"/>
    <w:rsid w:val="00392AF9"/>
    <w:rsid w:val="00392EB4"/>
    <w:rsid w:val="0039329A"/>
    <w:rsid w:val="00394DD0"/>
    <w:rsid w:val="00396253"/>
    <w:rsid w:val="003967F0"/>
    <w:rsid w:val="003A105C"/>
    <w:rsid w:val="003A1793"/>
    <w:rsid w:val="003A1E41"/>
    <w:rsid w:val="003A3598"/>
    <w:rsid w:val="003A4BD7"/>
    <w:rsid w:val="003A52D7"/>
    <w:rsid w:val="003A5D71"/>
    <w:rsid w:val="003A680D"/>
    <w:rsid w:val="003A6D59"/>
    <w:rsid w:val="003A6EDA"/>
    <w:rsid w:val="003B0369"/>
    <w:rsid w:val="003B0440"/>
    <w:rsid w:val="003B0961"/>
    <w:rsid w:val="003B33E4"/>
    <w:rsid w:val="003B37A5"/>
    <w:rsid w:val="003B3912"/>
    <w:rsid w:val="003B4115"/>
    <w:rsid w:val="003B47C6"/>
    <w:rsid w:val="003B4F7B"/>
    <w:rsid w:val="003B6325"/>
    <w:rsid w:val="003B731B"/>
    <w:rsid w:val="003B768A"/>
    <w:rsid w:val="003B79C1"/>
    <w:rsid w:val="003B7A67"/>
    <w:rsid w:val="003C1CC5"/>
    <w:rsid w:val="003C256E"/>
    <w:rsid w:val="003C341B"/>
    <w:rsid w:val="003C53AF"/>
    <w:rsid w:val="003C57D2"/>
    <w:rsid w:val="003C58A9"/>
    <w:rsid w:val="003D548B"/>
    <w:rsid w:val="003D58F3"/>
    <w:rsid w:val="003D6150"/>
    <w:rsid w:val="003E0AF6"/>
    <w:rsid w:val="003E0B3C"/>
    <w:rsid w:val="003E1F35"/>
    <w:rsid w:val="003E2AF3"/>
    <w:rsid w:val="003E5102"/>
    <w:rsid w:val="003E5433"/>
    <w:rsid w:val="003E6B93"/>
    <w:rsid w:val="003F1E60"/>
    <w:rsid w:val="003F2D50"/>
    <w:rsid w:val="003F397F"/>
    <w:rsid w:val="003F5EF7"/>
    <w:rsid w:val="003F61D2"/>
    <w:rsid w:val="003F6539"/>
    <w:rsid w:val="003F77BD"/>
    <w:rsid w:val="004013C6"/>
    <w:rsid w:val="00401C47"/>
    <w:rsid w:val="00401FEF"/>
    <w:rsid w:val="00402194"/>
    <w:rsid w:val="00402F3F"/>
    <w:rsid w:val="00405104"/>
    <w:rsid w:val="00405259"/>
    <w:rsid w:val="00405350"/>
    <w:rsid w:val="004053B9"/>
    <w:rsid w:val="0040584F"/>
    <w:rsid w:val="00406E44"/>
    <w:rsid w:val="00410362"/>
    <w:rsid w:val="004103A7"/>
    <w:rsid w:val="004110A6"/>
    <w:rsid w:val="00412104"/>
    <w:rsid w:val="004131AE"/>
    <w:rsid w:val="00413C56"/>
    <w:rsid w:val="004148C4"/>
    <w:rsid w:val="00414D9F"/>
    <w:rsid w:val="00414EFD"/>
    <w:rsid w:val="00416781"/>
    <w:rsid w:val="00416962"/>
    <w:rsid w:val="00416D7D"/>
    <w:rsid w:val="004171EC"/>
    <w:rsid w:val="004171F7"/>
    <w:rsid w:val="0041727D"/>
    <w:rsid w:val="00417A6D"/>
    <w:rsid w:val="0042015A"/>
    <w:rsid w:val="0042118F"/>
    <w:rsid w:val="0042360A"/>
    <w:rsid w:val="004254A0"/>
    <w:rsid w:val="00425D6F"/>
    <w:rsid w:val="00426FEB"/>
    <w:rsid w:val="004279B3"/>
    <w:rsid w:val="00430D57"/>
    <w:rsid w:val="00431118"/>
    <w:rsid w:val="004315FE"/>
    <w:rsid w:val="0043287A"/>
    <w:rsid w:val="00433575"/>
    <w:rsid w:val="004348D6"/>
    <w:rsid w:val="00434997"/>
    <w:rsid w:val="00434F37"/>
    <w:rsid w:val="00435833"/>
    <w:rsid w:val="004360B0"/>
    <w:rsid w:val="00436AB9"/>
    <w:rsid w:val="00437121"/>
    <w:rsid w:val="0043742D"/>
    <w:rsid w:val="00437E11"/>
    <w:rsid w:val="004403E7"/>
    <w:rsid w:val="004411E4"/>
    <w:rsid w:val="004420AE"/>
    <w:rsid w:val="00443323"/>
    <w:rsid w:val="004438A1"/>
    <w:rsid w:val="00445774"/>
    <w:rsid w:val="004468C2"/>
    <w:rsid w:val="004475AC"/>
    <w:rsid w:val="0044773B"/>
    <w:rsid w:val="00447AF7"/>
    <w:rsid w:val="00450DF7"/>
    <w:rsid w:val="00450F45"/>
    <w:rsid w:val="0045135F"/>
    <w:rsid w:val="00452936"/>
    <w:rsid w:val="004533F9"/>
    <w:rsid w:val="0045409B"/>
    <w:rsid w:val="0045423F"/>
    <w:rsid w:val="00455333"/>
    <w:rsid w:val="00455E23"/>
    <w:rsid w:val="00460329"/>
    <w:rsid w:val="00460FE1"/>
    <w:rsid w:val="004629EE"/>
    <w:rsid w:val="004630F9"/>
    <w:rsid w:val="00463442"/>
    <w:rsid w:val="0046373C"/>
    <w:rsid w:val="0046505D"/>
    <w:rsid w:val="0046747F"/>
    <w:rsid w:val="004707A1"/>
    <w:rsid w:val="00470974"/>
    <w:rsid w:val="00470D7B"/>
    <w:rsid w:val="004711C2"/>
    <w:rsid w:val="004717B9"/>
    <w:rsid w:val="004721C5"/>
    <w:rsid w:val="00472832"/>
    <w:rsid w:val="0047359D"/>
    <w:rsid w:val="00473D22"/>
    <w:rsid w:val="00474D74"/>
    <w:rsid w:val="0047536E"/>
    <w:rsid w:val="00475F1E"/>
    <w:rsid w:val="004761F4"/>
    <w:rsid w:val="0048042E"/>
    <w:rsid w:val="00481309"/>
    <w:rsid w:val="004817A2"/>
    <w:rsid w:val="00482D17"/>
    <w:rsid w:val="00482EA0"/>
    <w:rsid w:val="00484A0B"/>
    <w:rsid w:val="00484A9F"/>
    <w:rsid w:val="00484C40"/>
    <w:rsid w:val="004852D5"/>
    <w:rsid w:val="004852E9"/>
    <w:rsid w:val="004860C6"/>
    <w:rsid w:val="00486356"/>
    <w:rsid w:val="00486A9D"/>
    <w:rsid w:val="00486C3B"/>
    <w:rsid w:val="004871FA"/>
    <w:rsid w:val="0049110C"/>
    <w:rsid w:val="00493255"/>
    <w:rsid w:val="0049354B"/>
    <w:rsid w:val="00493ACB"/>
    <w:rsid w:val="00494C0F"/>
    <w:rsid w:val="004952EC"/>
    <w:rsid w:val="0049712F"/>
    <w:rsid w:val="004972C4"/>
    <w:rsid w:val="004A02BB"/>
    <w:rsid w:val="004A2877"/>
    <w:rsid w:val="004A2E00"/>
    <w:rsid w:val="004A64F0"/>
    <w:rsid w:val="004A6EFB"/>
    <w:rsid w:val="004A7B8F"/>
    <w:rsid w:val="004A7FD2"/>
    <w:rsid w:val="004B2486"/>
    <w:rsid w:val="004B2884"/>
    <w:rsid w:val="004B2D6F"/>
    <w:rsid w:val="004B30B2"/>
    <w:rsid w:val="004B4724"/>
    <w:rsid w:val="004B5C07"/>
    <w:rsid w:val="004B5F0D"/>
    <w:rsid w:val="004B5F9C"/>
    <w:rsid w:val="004B658F"/>
    <w:rsid w:val="004B6ECB"/>
    <w:rsid w:val="004B753D"/>
    <w:rsid w:val="004B7DD1"/>
    <w:rsid w:val="004C1728"/>
    <w:rsid w:val="004C2538"/>
    <w:rsid w:val="004C2863"/>
    <w:rsid w:val="004C2FA1"/>
    <w:rsid w:val="004C4778"/>
    <w:rsid w:val="004C627E"/>
    <w:rsid w:val="004C6402"/>
    <w:rsid w:val="004C6F9C"/>
    <w:rsid w:val="004D0044"/>
    <w:rsid w:val="004D0A53"/>
    <w:rsid w:val="004D0AF3"/>
    <w:rsid w:val="004D139B"/>
    <w:rsid w:val="004D1AFA"/>
    <w:rsid w:val="004D1C44"/>
    <w:rsid w:val="004D1CE3"/>
    <w:rsid w:val="004D318A"/>
    <w:rsid w:val="004D40C1"/>
    <w:rsid w:val="004D40FC"/>
    <w:rsid w:val="004D4181"/>
    <w:rsid w:val="004D4636"/>
    <w:rsid w:val="004D568C"/>
    <w:rsid w:val="004D6C56"/>
    <w:rsid w:val="004D7B4D"/>
    <w:rsid w:val="004D7D6C"/>
    <w:rsid w:val="004E015C"/>
    <w:rsid w:val="004E0465"/>
    <w:rsid w:val="004E0B55"/>
    <w:rsid w:val="004E2731"/>
    <w:rsid w:val="004E3C05"/>
    <w:rsid w:val="004E3E2B"/>
    <w:rsid w:val="004E3E47"/>
    <w:rsid w:val="004E3EC1"/>
    <w:rsid w:val="004E413A"/>
    <w:rsid w:val="004E42D2"/>
    <w:rsid w:val="004E468C"/>
    <w:rsid w:val="004E46C0"/>
    <w:rsid w:val="004E587C"/>
    <w:rsid w:val="004E79B8"/>
    <w:rsid w:val="004F0087"/>
    <w:rsid w:val="004F3169"/>
    <w:rsid w:val="004F356F"/>
    <w:rsid w:val="004F3BB0"/>
    <w:rsid w:val="004F4CA1"/>
    <w:rsid w:val="004F528A"/>
    <w:rsid w:val="004F55F4"/>
    <w:rsid w:val="004F5BB9"/>
    <w:rsid w:val="004F6321"/>
    <w:rsid w:val="004F6643"/>
    <w:rsid w:val="004F688E"/>
    <w:rsid w:val="0050001C"/>
    <w:rsid w:val="005014A7"/>
    <w:rsid w:val="005018D2"/>
    <w:rsid w:val="005019D1"/>
    <w:rsid w:val="00501BB9"/>
    <w:rsid w:val="00502661"/>
    <w:rsid w:val="00504228"/>
    <w:rsid w:val="00504490"/>
    <w:rsid w:val="00504962"/>
    <w:rsid w:val="005052FA"/>
    <w:rsid w:val="0050558A"/>
    <w:rsid w:val="005058D5"/>
    <w:rsid w:val="00505983"/>
    <w:rsid w:val="00505AF9"/>
    <w:rsid w:val="00505D90"/>
    <w:rsid w:val="0050660E"/>
    <w:rsid w:val="00506862"/>
    <w:rsid w:val="00510255"/>
    <w:rsid w:val="005136DA"/>
    <w:rsid w:val="00513ADF"/>
    <w:rsid w:val="00513B19"/>
    <w:rsid w:val="0051459C"/>
    <w:rsid w:val="0051470E"/>
    <w:rsid w:val="00514D2D"/>
    <w:rsid w:val="00514ECC"/>
    <w:rsid w:val="0051604B"/>
    <w:rsid w:val="00516823"/>
    <w:rsid w:val="0052005D"/>
    <w:rsid w:val="005203CC"/>
    <w:rsid w:val="005206E5"/>
    <w:rsid w:val="005227F6"/>
    <w:rsid w:val="00522941"/>
    <w:rsid w:val="00523550"/>
    <w:rsid w:val="00523AFB"/>
    <w:rsid w:val="00523C4A"/>
    <w:rsid w:val="00524298"/>
    <w:rsid w:val="00526138"/>
    <w:rsid w:val="00531515"/>
    <w:rsid w:val="00531877"/>
    <w:rsid w:val="00533180"/>
    <w:rsid w:val="00533EEC"/>
    <w:rsid w:val="005364B0"/>
    <w:rsid w:val="0053654A"/>
    <w:rsid w:val="00537470"/>
    <w:rsid w:val="00540178"/>
    <w:rsid w:val="0054078B"/>
    <w:rsid w:val="0054147E"/>
    <w:rsid w:val="00541778"/>
    <w:rsid w:val="0054342C"/>
    <w:rsid w:val="00543599"/>
    <w:rsid w:val="00544C04"/>
    <w:rsid w:val="00546FA3"/>
    <w:rsid w:val="00547DF2"/>
    <w:rsid w:val="00547E5E"/>
    <w:rsid w:val="005500BA"/>
    <w:rsid w:val="0055024B"/>
    <w:rsid w:val="00550A15"/>
    <w:rsid w:val="00552550"/>
    <w:rsid w:val="005531D6"/>
    <w:rsid w:val="00554281"/>
    <w:rsid w:val="0055599D"/>
    <w:rsid w:val="005605E4"/>
    <w:rsid w:val="00560E27"/>
    <w:rsid w:val="0056372C"/>
    <w:rsid w:val="005638B4"/>
    <w:rsid w:val="00563E52"/>
    <w:rsid w:val="0056481B"/>
    <w:rsid w:val="00565A94"/>
    <w:rsid w:val="005668EE"/>
    <w:rsid w:val="005671AC"/>
    <w:rsid w:val="00570B54"/>
    <w:rsid w:val="00571977"/>
    <w:rsid w:val="00571AC5"/>
    <w:rsid w:val="005734D0"/>
    <w:rsid w:val="00573E60"/>
    <w:rsid w:val="0057591B"/>
    <w:rsid w:val="00575BF5"/>
    <w:rsid w:val="00575FDE"/>
    <w:rsid w:val="005761EB"/>
    <w:rsid w:val="00576617"/>
    <w:rsid w:val="00576769"/>
    <w:rsid w:val="00576C1C"/>
    <w:rsid w:val="00576CD6"/>
    <w:rsid w:val="00580E82"/>
    <w:rsid w:val="005815AB"/>
    <w:rsid w:val="00582FBF"/>
    <w:rsid w:val="00583B75"/>
    <w:rsid w:val="00584DB9"/>
    <w:rsid w:val="00585221"/>
    <w:rsid w:val="00586201"/>
    <w:rsid w:val="0058715E"/>
    <w:rsid w:val="00590F7A"/>
    <w:rsid w:val="00593F4C"/>
    <w:rsid w:val="0059441B"/>
    <w:rsid w:val="005946AB"/>
    <w:rsid w:val="005950AE"/>
    <w:rsid w:val="005957F5"/>
    <w:rsid w:val="0059584A"/>
    <w:rsid w:val="0059593A"/>
    <w:rsid w:val="00597917"/>
    <w:rsid w:val="005A1347"/>
    <w:rsid w:val="005A1409"/>
    <w:rsid w:val="005A1A15"/>
    <w:rsid w:val="005A2493"/>
    <w:rsid w:val="005A2F69"/>
    <w:rsid w:val="005A32DC"/>
    <w:rsid w:val="005A4B0A"/>
    <w:rsid w:val="005A59D8"/>
    <w:rsid w:val="005A68C3"/>
    <w:rsid w:val="005A6E80"/>
    <w:rsid w:val="005A7515"/>
    <w:rsid w:val="005A7A7A"/>
    <w:rsid w:val="005A7F6A"/>
    <w:rsid w:val="005B0611"/>
    <w:rsid w:val="005B06B4"/>
    <w:rsid w:val="005B2266"/>
    <w:rsid w:val="005B4D2E"/>
    <w:rsid w:val="005B567B"/>
    <w:rsid w:val="005B7B7B"/>
    <w:rsid w:val="005B7DE4"/>
    <w:rsid w:val="005C0687"/>
    <w:rsid w:val="005C07FC"/>
    <w:rsid w:val="005C0D35"/>
    <w:rsid w:val="005C1460"/>
    <w:rsid w:val="005C1C62"/>
    <w:rsid w:val="005C20DB"/>
    <w:rsid w:val="005C212B"/>
    <w:rsid w:val="005C22C3"/>
    <w:rsid w:val="005C3306"/>
    <w:rsid w:val="005C3D31"/>
    <w:rsid w:val="005C59CC"/>
    <w:rsid w:val="005C5CAA"/>
    <w:rsid w:val="005C5EFE"/>
    <w:rsid w:val="005D028E"/>
    <w:rsid w:val="005D0404"/>
    <w:rsid w:val="005D0F77"/>
    <w:rsid w:val="005D212D"/>
    <w:rsid w:val="005D24FE"/>
    <w:rsid w:val="005D30F8"/>
    <w:rsid w:val="005D3C64"/>
    <w:rsid w:val="005D4962"/>
    <w:rsid w:val="005D5555"/>
    <w:rsid w:val="005D5636"/>
    <w:rsid w:val="005D63B9"/>
    <w:rsid w:val="005D691C"/>
    <w:rsid w:val="005D773F"/>
    <w:rsid w:val="005D7FCA"/>
    <w:rsid w:val="005E086B"/>
    <w:rsid w:val="005E12B1"/>
    <w:rsid w:val="005E2868"/>
    <w:rsid w:val="005E2F56"/>
    <w:rsid w:val="005E3468"/>
    <w:rsid w:val="005E372A"/>
    <w:rsid w:val="005E4978"/>
    <w:rsid w:val="005E523D"/>
    <w:rsid w:val="005E54E8"/>
    <w:rsid w:val="005F0300"/>
    <w:rsid w:val="005F242A"/>
    <w:rsid w:val="005F2BBE"/>
    <w:rsid w:val="005F3677"/>
    <w:rsid w:val="005F56CE"/>
    <w:rsid w:val="005F65D5"/>
    <w:rsid w:val="005F717D"/>
    <w:rsid w:val="005F71D1"/>
    <w:rsid w:val="0060037F"/>
    <w:rsid w:val="00600E87"/>
    <w:rsid w:val="00600F36"/>
    <w:rsid w:val="00601705"/>
    <w:rsid w:val="006021A7"/>
    <w:rsid w:val="00602C31"/>
    <w:rsid w:val="00603D72"/>
    <w:rsid w:val="006043B4"/>
    <w:rsid w:val="00604473"/>
    <w:rsid w:val="00604AF8"/>
    <w:rsid w:val="0060565A"/>
    <w:rsid w:val="0060682C"/>
    <w:rsid w:val="00606DE3"/>
    <w:rsid w:val="00607870"/>
    <w:rsid w:val="00607BBE"/>
    <w:rsid w:val="0061013B"/>
    <w:rsid w:val="006109F5"/>
    <w:rsid w:val="00610ABF"/>
    <w:rsid w:val="00610EC5"/>
    <w:rsid w:val="006128BC"/>
    <w:rsid w:val="00613552"/>
    <w:rsid w:val="00614598"/>
    <w:rsid w:val="00616F7D"/>
    <w:rsid w:val="00617775"/>
    <w:rsid w:val="00620747"/>
    <w:rsid w:val="00622029"/>
    <w:rsid w:val="00624852"/>
    <w:rsid w:val="00625F8C"/>
    <w:rsid w:val="00626E0D"/>
    <w:rsid w:val="00627D24"/>
    <w:rsid w:val="006309FE"/>
    <w:rsid w:val="00630A24"/>
    <w:rsid w:val="00630DBA"/>
    <w:rsid w:val="00631AA2"/>
    <w:rsid w:val="00634878"/>
    <w:rsid w:val="0063580F"/>
    <w:rsid w:val="00636C1E"/>
    <w:rsid w:val="00636DD8"/>
    <w:rsid w:val="0064024A"/>
    <w:rsid w:val="006404CD"/>
    <w:rsid w:val="0064101A"/>
    <w:rsid w:val="00642F6F"/>
    <w:rsid w:val="00644868"/>
    <w:rsid w:val="006479D5"/>
    <w:rsid w:val="00647A53"/>
    <w:rsid w:val="00650505"/>
    <w:rsid w:val="00650915"/>
    <w:rsid w:val="00650A7F"/>
    <w:rsid w:val="00652544"/>
    <w:rsid w:val="00652BCB"/>
    <w:rsid w:val="00652E29"/>
    <w:rsid w:val="00652EEE"/>
    <w:rsid w:val="00652F77"/>
    <w:rsid w:val="00653BEC"/>
    <w:rsid w:val="006541B0"/>
    <w:rsid w:val="00655A70"/>
    <w:rsid w:val="00656629"/>
    <w:rsid w:val="00656B1E"/>
    <w:rsid w:val="00656D29"/>
    <w:rsid w:val="006603B1"/>
    <w:rsid w:val="006616BA"/>
    <w:rsid w:val="00665A95"/>
    <w:rsid w:val="006665D7"/>
    <w:rsid w:val="00666D8C"/>
    <w:rsid w:val="0067022A"/>
    <w:rsid w:val="006702E4"/>
    <w:rsid w:val="00671735"/>
    <w:rsid w:val="00671F87"/>
    <w:rsid w:val="006720EE"/>
    <w:rsid w:val="00672A46"/>
    <w:rsid w:val="00674632"/>
    <w:rsid w:val="00674FDA"/>
    <w:rsid w:val="006757A9"/>
    <w:rsid w:val="0067591D"/>
    <w:rsid w:val="006820DB"/>
    <w:rsid w:val="00683843"/>
    <w:rsid w:val="00684FD9"/>
    <w:rsid w:val="00685079"/>
    <w:rsid w:val="006850BE"/>
    <w:rsid w:val="00685868"/>
    <w:rsid w:val="00685CC0"/>
    <w:rsid w:val="00686136"/>
    <w:rsid w:val="006861F7"/>
    <w:rsid w:val="00686A1E"/>
    <w:rsid w:val="006871BC"/>
    <w:rsid w:val="006879FC"/>
    <w:rsid w:val="006907EC"/>
    <w:rsid w:val="00690C86"/>
    <w:rsid w:val="00691066"/>
    <w:rsid w:val="00691190"/>
    <w:rsid w:val="006913CB"/>
    <w:rsid w:val="006916D0"/>
    <w:rsid w:val="006916D3"/>
    <w:rsid w:val="0069247E"/>
    <w:rsid w:val="00692C42"/>
    <w:rsid w:val="0069310C"/>
    <w:rsid w:val="0069431B"/>
    <w:rsid w:val="0069496F"/>
    <w:rsid w:val="00694E6B"/>
    <w:rsid w:val="00694FCD"/>
    <w:rsid w:val="00695969"/>
    <w:rsid w:val="006A28E2"/>
    <w:rsid w:val="006A2AD2"/>
    <w:rsid w:val="006A31BE"/>
    <w:rsid w:val="006A374A"/>
    <w:rsid w:val="006A5FD2"/>
    <w:rsid w:val="006A61F5"/>
    <w:rsid w:val="006A7615"/>
    <w:rsid w:val="006A7A13"/>
    <w:rsid w:val="006A7C53"/>
    <w:rsid w:val="006B0623"/>
    <w:rsid w:val="006B1236"/>
    <w:rsid w:val="006B3BE0"/>
    <w:rsid w:val="006B3E19"/>
    <w:rsid w:val="006B4898"/>
    <w:rsid w:val="006B6120"/>
    <w:rsid w:val="006B7936"/>
    <w:rsid w:val="006B7CC2"/>
    <w:rsid w:val="006C0BA7"/>
    <w:rsid w:val="006C0D31"/>
    <w:rsid w:val="006C1294"/>
    <w:rsid w:val="006C1B36"/>
    <w:rsid w:val="006C265C"/>
    <w:rsid w:val="006C267C"/>
    <w:rsid w:val="006C375F"/>
    <w:rsid w:val="006C3FBC"/>
    <w:rsid w:val="006C5F1E"/>
    <w:rsid w:val="006C6303"/>
    <w:rsid w:val="006D046E"/>
    <w:rsid w:val="006D2663"/>
    <w:rsid w:val="006D55A9"/>
    <w:rsid w:val="006D5A48"/>
    <w:rsid w:val="006D77CE"/>
    <w:rsid w:val="006E0445"/>
    <w:rsid w:val="006E0473"/>
    <w:rsid w:val="006E0506"/>
    <w:rsid w:val="006E130B"/>
    <w:rsid w:val="006E14B5"/>
    <w:rsid w:val="006E22AD"/>
    <w:rsid w:val="006E2513"/>
    <w:rsid w:val="006E5084"/>
    <w:rsid w:val="006E670E"/>
    <w:rsid w:val="006E679E"/>
    <w:rsid w:val="006E6971"/>
    <w:rsid w:val="006E7C1E"/>
    <w:rsid w:val="006F0564"/>
    <w:rsid w:val="006F21B7"/>
    <w:rsid w:val="006F2852"/>
    <w:rsid w:val="006F378B"/>
    <w:rsid w:val="006F49A2"/>
    <w:rsid w:val="006F4BFA"/>
    <w:rsid w:val="006F5CDA"/>
    <w:rsid w:val="006F6007"/>
    <w:rsid w:val="006F6428"/>
    <w:rsid w:val="006F73CD"/>
    <w:rsid w:val="007006DF"/>
    <w:rsid w:val="0070107F"/>
    <w:rsid w:val="0070175E"/>
    <w:rsid w:val="00702625"/>
    <w:rsid w:val="00703B8F"/>
    <w:rsid w:val="00704006"/>
    <w:rsid w:val="00704FC8"/>
    <w:rsid w:val="00705897"/>
    <w:rsid w:val="00706642"/>
    <w:rsid w:val="00707A94"/>
    <w:rsid w:val="0071035B"/>
    <w:rsid w:val="00711455"/>
    <w:rsid w:val="0071568B"/>
    <w:rsid w:val="00716569"/>
    <w:rsid w:val="00716978"/>
    <w:rsid w:val="00717059"/>
    <w:rsid w:val="007216AF"/>
    <w:rsid w:val="00722670"/>
    <w:rsid w:val="00725816"/>
    <w:rsid w:val="0072612A"/>
    <w:rsid w:val="007273C7"/>
    <w:rsid w:val="00731261"/>
    <w:rsid w:val="00734E8D"/>
    <w:rsid w:val="00735AAC"/>
    <w:rsid w:val="00735BEA"/>
    <w:rsid w:val="0073623D"/>
    <w:rsid w:val="007373E3"/>
    <w:rsid w:val="00737C76"/>
    <w:rsid w:val="00740E4F"/>
    <w:rsid w:val="007410BA"/>
    <w:rsid w:val="00742EE3"/>
    <w:rsid w:val="00743A84"/>
    <w:rsid w:val="007462D3"/>
    <w:rsid w:val="00750384"/>
    <w:rsid w:val="0075375B"/>
    <w:rsid w:val="00753B7D"/>
    <w:rsid w:val="007545F8"/>
    <w:rsid w:val="00754737"/>
    <w:rsid w:val="00754C5E"/>
    <w:rsid w:val="0075676F"/>
    <w:rsid w:val="00756CBD"/>
    <w:rsid w:val="0075750B"/>
    <w:rsid w:val="00761B5F"/>
    <w:rsid w:val="00762289"/>
    <w:rsid w:val="00763263"/>
    <w:rsid w:val="00763AAC"/>
    <w:rsid w:val="00763E14"/>
    <w:rsid w:val="00764DD4"/>
    <w:rsid w:val="00765AA0"/>
    <w:rsid w:val="00765DBA"/>
    <w:rsid w:val="007663F3"/>
    <w:rsid w:val="00766B5C"/>
    <w:rsid w:val="00766CBB"/>
    <w:rsid w:val="00767AA4"/>
    <w:rsid w:val="0077037B"/>
    <w:rsid w:val="007723E4"/>
    <w:rsid w:val="007729C3"/>
    <w:rsid w:val="00773040"/>
    <w:rsid w:val="00773996"/>
    <w:rsid w:val="00775EAA"/>
    <w:rsid w:val="00776841"/>
    <w:rsid w:val="007772CC"/>
    <w:rsid w:val="007772F3"/>
    <w:rsid w:val="00777FDD"/>
    <w:rsid w:val="0078098A"/>
    <w:rsid w:val="00782598"/>
    <w:rsid w:val="00782F72"/>
    <w:rsid w:val="007831D0"/>
    <w:rsid w:val="00783694"/>
    <w:rsid w:val="007840CF"/>
    <w:rsid w:val="00786A3E"/>
    <w:rsid w:val="00786FC1"/>
    <w:rsid w:val="007877E6"/>
    <w:rsid w:val="00787EF5"/>
    <w:rsid w:val="00793027"/>
    <w:rsid w:val="00794AAC"/>
    <w:rsid w:val="00795BA8"/>
    <w:rsid w:val="0079643C"/>
    <w:rsid w:val="00797897"/>
    <w:rsid w:val="007A16C7"/>
    <w:rsid w:val="007A2A96"/>
    <w:rsid w:val="007A339B"/>
    <w:rsid w:val="007A402C"/>
    <w:rsid w:val="007A456D"/>
    <w:rsid w:val="007A46A7"/>
    <w:rsid w:val="007A4DF6"/>
    <w:rsid w:val="007A5AC6"/>
    <w:rsid w:val="007A5F90"/>
    <w:rsid w:val="007A63A7"/>
    <w:rsid w:val="007A681D"/>
    <w:rsid w:val="007B0D15"/>
    <w:rsid w:val="007B22D6"/>
    <w:rsid w:val="007B3229"/>
    <w:rsid w:val="007B5050"/>
    <w:rsid w:val="007B58E9"/>
    <w:rsid w:val="007B634A"/>
    <w:rsid w:val="007B6B66"/>
    <w:rsid w:val="007C0928"/>
    <w:rsid w:val="007C15F7"/>
    <w:rsid w:val="007C2C97"/>
    <w:rsid w:val="007C2F6D"/>
    <w:rsid w:val="007C301A"/>
    <w:rsid w:val="007C352F"/>
    <w:rsid w:val="007C3F2B"/>
    <w:rsid w:val="007C508B"/>
    <w:rsid w:val="007C53A2"/>
    <w:rsid w:val="007C5565"/>
    <w:rsid w:val="007C5748"/>
    <w:rsid w:val="007C6575"/>
    <w:rsid w:val="007C66AF"/>
    <w:rsid w:val="007C6722"/>
    <w:rsid w:val="007C7437"/>
    <w:rsid w:val="007D2376"/>
    <w:rsid w:val="007D3299"/>
    <w:rsid w:val="007D35ED"/>
    <w:rsid w:val="007D38C8"/>
    <w:rsid w:val="007D458F"/>
    <w:rsid w:val="007D4667"/>
    <w:rsid w:val="007D4930"/>
    <w:rsid w:val="007D49D2"/>
    <w:rsid w:val="007D4CEC"/>
    <w:rsid w:val="007D4E3E"/>
    <w:rsid w:val="007D6151"/>
    <w:rsid w:val="007D6AC3"/>
    <w:rsid w:val="007D7784"/>
    <w:rsid w:val="007E0EDA"/>
    <w:rsid w:val="007E1A59"/>
    <w:rsid w:val="007E2526"/>
    <w:rsid w:val="007E27A5"/>
    <w:rsid w:val="007E44E2"/>
    <w:rsid w:val="007E4E0F"/>
    <w:rsid w:val="007E52C8"/>
    <w:rsid w:val="007E59A1"/>
    <w:rsid w:val="007E61EA"/>
    <w:rsid w:val="007E7890"/>
    <w:rsid w:val="007F03AA"/>
    <w:rsid w:val="007F0923"/>
    <w:rsid w:val="007F0E92"/>
    <w:rsid w:val="007F1D06"/>
    <w:rsid w:val="007F1D7F"/>
    <w:rsid w:val="007F2806"/>
    <w:rsid w:val="007F36DA"/>
    <w:rsid w:val="007F4530"/>
    <w:rsid w:val="007F4E10"/>
    <w:rsid w:val="007F5984"/>
    <w:rsid w:val="007F6852"/>
    <w:rsid w:val="007F76BC"/>
    <w:rsid w:val="007F7CC5"/>
    <w:rsid w:val="0080069B"/>
    <w:rsid w:val="00800C64"/>
    <w:rsid w:val="00802893"/>
    <w:rsid w:val="008032F1"/>
    <w:rsid w:val="008046F7"/>
    <w:rsid w:val="00810831"/>
    <w:rsid w:val="00811DD7"/>
    <w:rsid w:val="008120C3"/>
    <w:rsid w:val="0081308D"/>
    <w:rsid w:val="0081365E"/>
    <w:rsid w:val="00815BDE"/>
    <w:rsid w:val="00817431"/>
    <w:rsid w:val="00817F1F"/>
    <w:rsid w:val="00820906"/>
    <w:rsid w:val="00821633"/>
    <w:rsid w:val="008229B0"/>
    <w:rsid w:val="008247E5"/>
    <w:rsid w:val="008269EF"/>
    <w:rsid w:val="00827AC0"/>
    <w:rsid w:val="00827D04"/>
    <w:rsid w:val="00832485"/>
    <w:rsid w:val="00832E06"/>
    <w:rsid w:val="008330DA"/>
    <w:rsid w:val="008334CA"/>
    <w:rsid w:val="00834FD8"/>
    <w:rsid w:val="008352AD"/>
    <w:rsid w:val="00836ADA"/>
    <w:rsid w:val="00837398"/>
    <w:rsid w:val="00840724"/>
    <w:rsid w:val="00841C38"/>
    <w:rsid w:val="00841F0B"/>
    <w:rsid w:val="00842126"/>
    <w:rsid w:val="00842396"/>
    <w:rsid w:val="00843452"/>
    <w:rsid w:val="008444DE"/>
    <w:rsid w:val="0084481F"/>
    <w:rsid w:val="00844F0C"/>
    <w:rsid w:val="00845755"/>
    <w:rsid w:val="00845FD1"/>
    <w:rsid w:val="00846234"/>
    <w:rsid w:val="00846F4D"/>
    <w:rsid w:val="00847857"/>
    <w:rsid w:val="00847F29"/>
    <w:rsid w:val="00847FFD"/>
    <w:rsid w:val="00850734"/>
    <w:rsid w:val="00850F88"/>
    <w:rsid w:val="00851120"/>
    <w:rsid w:val="0085117F"/>
    <w:rsid w:val="008521F0"/>
    <w:rsid w:val="0085276C"/>
    <w:rsid w:val="0085304F"/>
    <w:rsid w:val="00853C54"/>
    <w:rsid w:val="008544D6"/>
    <w:rsid w:val="00854FE8"/>
    <w:rsid w:val="0085527E"/>
    <w:rsid w:val="008554D9"/>
    <w:rsid w:val="0085550B"/>
    <w:rsid w:val="008563D4"/>
    <w:rsid w:val="008569A4"/>
    <w:rsid w:val="00860BD4"/>
    <w:rsid w:val="00860FEF"/>
    <w:rsid w:val="00861EBC"/>
    <w:rsid w:val="00866CA9"/>
    <w:rsid w:val="008671B0"/>
    <w:rsid w:val="00867542"/>
    <w:rsid w:val="00867842"/>
    <w:rsid w:val="008708D9"/>
    <w:rsid w:val="00870B01"/>
    <w:rsid w:val="00872653"/>
    <w:rsid w:val="00872BD4"/>
    <w:rsid w:val="008737E6"/>
    <w:rsid w:val="00873ED8"/>
    <w:rsid w:val="0087432B"/>
    <w:rsid w:val="00874503"/>
    <w:rsid w:val="00874A05"/>
    <w:rsid w:val="008750CC"/>
    <w:rsid w:val="00875764"/>
    <w:rsid w:val="00876629"/>
    <w:rsid w:val="00876FAA"/>
    <w:rsid w:val="008778E7"/>
    <w:rsid w:val="00877981"/>
    <w:rsid w:val="00877E97"/>
    <w:rsid w:val="0088002A"/>
    <w:rsid w:val="00880957"/>
    <w:rsid w:val="00880CFD"/>
    <w:rsid w:val="00881AEA"/>
    <w:rsid w:val="00881BDD"/>
    <w:rsid w:val="0088274B"/>
    <w:rsid w:val="00883915"/>
    <w:rsid w:val="00883A40"/>
    <w:rsid w:val="00883FFE"/>
    <w:rsid w:val="00885132"/>
    <w:rsid w:val="00885A14"/>
    <w:rsid w:val="00887703"/>
    <w:rsid w:val="00890209"/>
    <w:rsid w:val="00890FA7"/>
    <w:rsid w:val="00892F25"/>
    <w:rsid w:val="00894728"/>
    <w:rsid w:val="00894E18"/>
    <w:rsid w:val="008965A3"/>
    <w:rsid w:val="00897AF8"/>
    <w:rsid w:val="00897CB6"/>
    <w:rsid w:val="00897CF5"/>
    <w:rsid w:val="00897E2D"/>
    <w:rsid w:val="00897F61"/>
    <w:rsid w:val="008A1C48"/>
    <w:rsid w:val="008A46C5"/>
    <w:rsid w:val="008A5600"/>
    <w:rsid w:val="008A5F4A"/>
    <w:rsid w:val="008A7785"/>
    <w:rsid w:val="008B0AC8"/>
    <w:rsid w:val="008B4E03"/>
    <w:rsid w:val="008B5A25"/>
    <w:rsid w:val="008B7EF6"/>
    <w:rsid w:val="008C00A9"/>
    <w:rsid w:val="008C1050"/>
    <w:rsid w:val="008C1418"/>
    <w:rsid w:val="008C1799"/>
    <w:rsid w:val="008C1D14"/>
    <w:rsid w:val="008C2F21"/>
    <w:rsid w:val="008C2F2A"/>
    <w:rsid w:val="008C437A"/>
    <w:rsid w:val="008C5032"/>
    <w:rsid w:val="008C6768"/>
    <w:rsid w:val="008C72C2"/>
    <w:rsid w:val="008D03F0"/>
    <w:rsid w:val="008D16BD"/>
    <w:rsid w:val="008D1A8E"/>
    <w:rsid w:val="008D1AB5"/>
    <w:rsid w:val="008D1E9D"/>
    <w:rsid w:val="008D2763"/>
    <w:rsid w:val="008D4E95"/>
    <w:rsid w:val="008D50B9"/>
    <w:rsid w:val="008D581D"/>
    <w:rsid w:val="008D6232"/>
    <w:rsid w:val="008D6EDD"/>
    <w:rsid w:val="008D788A"/>
    <w:rsid w:val="008D7BE2"/>
    <w:rsid w:val="008D7ED3"/>
    <w:rsid w:val="008E0010"/>
    <w:rsid w:val="008E0288"/>
    <w:rsid w:val="008E09AD"/>
    <w:rsid w:val="008E1920"/>
    <w:rsid w:val="008E2206"/>
    <w:rsid w:val="008E26FC"/>
    <w:rsid w:val="008E29B3"/>
    <w:rsid w:val="008E2BE6"/>
    <w:rsid w:val="008E2C22"/>
    <w:rsid w:val="008E3ED8"/>
    <w:rsid w:val="008E4FBB"/>
    <w:rsid w:val="008E5A45"/>
    <w:rsid w:val="008F1187"/>
    <w:rsid w:val="008F25DB"/>
    <w:rsid w:val="008F28AC"/>
    <w:rsid w:val="008F4167"/>
    <w:rsid w:val="008F46FC"/>
    <w:rsid w:val="008F49B4"/>
    <w:rsid w:val="008F4F3F"/>
    <w:rsid w:val="008F5364"/>
    <w:rsid w:val="008F7D7A"/>
    <w:rsid w:val="009029E6"/>
    <w:rsid w:val="00906E9A"/>
    <w:rsid w:val="00906F10"/>
    <w:rsid w:val="009072C0"/>
    <w:rsid w:val="00911817"/>
    <w:rsid w:val="0091211F"/>
    <w:rsid w:val="00912F26"/>
    <w:rsid w:val="00913DFD"/>
    <w:rsid w:val="0091474F"/>
    <w:rsid w:val="00914842"/>
    <w:rsid w:val="00915CEC"/>
    <w:rsid w:val="00916FF8"/>
    <w:rsid w:val="00920391"/>
    <w:rsid w:val="00920942"/>
    <w:rsid w:val="00920BB6"/>
    <w:rsid w:val="00920CAE"/>
    <w:rsid w:val="00923D9D"/>
    <w:rsid w:val="0092560D"/>
    <w:rsid w:val="00925F40"/>
    <w:rsid w:val="00926234"/>
    <w:rsid w:val="00926542"/>
    <w:rsid w:val="009270EF"/>
    <w:rsid w:val="00930DD0"/>
    <w:rsid w:val="00934464"/>
    <w:rsid w:val="00934B79"/>
    <w:rsid w:val="00936D66"/>
    <w:rsid w:val="00937759"/>
    <w:rsid w:val="0094019A"/>
    <w:rsid w:val="0094055E"/>
    <w:rsid w:val="00940625"/>
    <w:rsid w:val="00940CFE"/>
    <w:rsid w:val="00940E16"/>
    <w:rsid w:val="009411CB"/>
    <w:rsid w:val="009418F1"/>
    <w:rsid w:val="00943094"/>
    <w:rsid w:val="009432E3"/>
    <w:rsid w:val="009436A5"/>
    <w:rsid w:val="00943B39"/>
    <w:rsid w:val="00945297"/>
    <w:rsid w:val="00945779"/>
    <w:rsid w:val="00945885"/>
    <w:rsid w:val="00945BCE"/>
    <w:rsid w:val="009467FC"/>
    <w:rsid w:val="00946966"/>
    <w:rsid w:val="00947467"/>
    <w:rsid w:val="0094760D"/>
    <w:rsid w:val="00951A16"/>
    <w:rsid w:val="00951DD5"/>
    <w:rsid w:val="00951E69"/>
    <w:rsid w:val="0095251A"/>
    <w:rsid w:val="0095347B"/>
    <w:rsid w:val="009546C7"/>
    <w:rsid w:val="00955758"/>
    <w:rsid w:val="009558FB"/>
    <w:rsid w:val="00956958"/>
    <w:rsid w:val="00956BC0"/>
    <w:rsid w:val="00957A2D"/>
    <w:rsid w:val="009605E7"/>
    <w:rsid w:val="00960C58"/>
    <w:rsid w:val="00961BE3"/>
    <w:rsid w:val="00961DC1"/>
    <w:rsid w:val="00963165"/>
    <w:rsid w:val="0096318D"/>
    <w:rsid w:val="009635CB"/>
    <w:rsid w:val="00963ADF"/>
    <w:rsid w:val="009642EE"/>
    <w:rsid w:val="00964C17"/>
    <w:rsid w:val="00966770"/>
    <w:rsid w:val="00967622"/>
    <w:rsid w:val="009701AF"/>
    <w:rsid w:val="0097122C"/>
    <w:rsid w:val="00971373"/>
    <w:rsid w:val="00971BD5"/>
    <w:rsid w:val="00971F8A"/>
    <w:rsid w:val="00972396"/>
    <w:rsid w:val="0097318F"/>
    <w:rsid w:val="009733D8"/>
    <w:rsid w:val="00974E5A"/>
    <w:rsid w:val="00977AAE"/>
    <w:rsid w:val="00980FA8"/>
    <w:rsid w:val="009825F6"/>
    <w:rsid w:val="00982D6F"/>
    <w:rsid w:val="00982F7C"/>
    <w:rsid w:val="0098354C"/>
    <w:rsid w:val="00985A69"/>
    <w:rsid w:val="00986276"/>
    <w:rsid w:val="00986AE2"/>
    <w:rsid w:val="00990368"/>
    <w:rsid w:val="00990900"/>
    <w:rsid w:val="00991E39"/>
    <w:rsid w:val="00993F79"/>
    <w:rsid w:val="00994E2E"/>
    <w:rsid w:val="009975EE"/>
    <w:rsid w:val="0099769B"/>
    <w:rsid w:val="00997F4C"/>
    <w:rsid w:val="009A0049"/>
    <w:rsid w:val="009A0A78"/>
    <w:rsid w:val="009A125D"/>
    <w:rsid w:val="009A1BAE"/>
    <w:rsid w:val="009A215E"/>
    <w:rsid w:val="009A2833"/>
    <w:rsid w:val="009A2C40"/>
    <w:rsid w:val="009A361E"/>
    <w:rsid w:val="009A3D42"/>
    <w:rsid w:val="009A4468"/>
    <w:rsid w:val="009A4B39"/>
    <w:rsid w:val="009A5940"/>
    <w:rsid w:val="009A6EA5"/>
    <w:rsid w:val="009A7FDB"/>
    <w:rsid w:val="009B0271"/>
    <w:rsid w:val="009B0752"/>
    <w:rsid w:val="009B0FA8"/>
    <w:rsid w:val="009B0FED"/>
    <w:rsid w:val="009B2FEC"/>
    <w:rsid w:val="009B36BB"/>
    <w:rsid w:val="009B39D6"/>
    <w:rsid w:val="009B3A31"/>
    <w:rsid w:val="009B42CC"/>
    <w:rsid w:val="009B50AA"/>
    <w:rsid w:val="009B5EDA"/>
    <w:rsid w:val="009B60B9"/>
    <w:rsid w:val="009B7A03"/>
    <w:rsid w:val="009C180D"/>
    <w:rsid w:val="009C1955"/>
    <w:rsid w:val="009C2062"/>
    <w:rsid w:val="009C6B9D"/>
    <w:rsid w:val="009D1E32"/>
    <w:rsid w:val="009D2509"/>
    <w:rsid w:val="009D27A5"/>
    <w:rsid w:val="009D4843"/>
    <w:rsid w:val="009D4DCA"/>
    <w:rsid w:val="009D5FFC"/>
    <w:rsid w:val="009D6CAB"/>
    <w:rsid w:val="009D6D49"/>
    <w:rsid w:val="009D6DF1"/>
    <w:rsid w:val="009D6FFE"/>
    <w:rsid w:val="009D740D"/>
    <w:rsid w:val="009D7EDC"/>
    <w:rsid w:val="009E11A1"/>
    <w:rsid w:val="009E3062"/>
    <w:rsid w:val="009E3DA4"/>
    <w:rsid w:val="009E3F76"/>
    <w:rsid w:val="009E4A88"/>
    <w:rsid w:val="009E5960"/>
    <w:rsid w:val="009E5AAD"/>
    <w:rsid w:val="009E74EA"/>
    <w:rsid w:val="009F0527"/>
    <w:rsid w:val="009F270F"/>
    <w:rsid w:val="009F2CF9"/>
    <w:rsid w:val="009F30D2"/>
    <w:rsid w:val="009F3DBD"/>
    <w:rsid w:val="009F4301"/>
    <w:rsid w:val="009F4361"/>
    <w:rsid w:val="009F56BA"/>
    <w:rsid w:val="009F75F0"/>
    <w:rsid w:val="009F7687"/>
    <w:rsid w:val="009F7747"/>
    <w:rsid w:val="009F7824"/>
    <w:rsid w:val="009F79F9"/>
    <w:rsid w:val="00A00665"/>
    <w:rsid w:val="00A01B91"/>
    <w:rsid w:val="00A02ED8"/>
    <w:rsid w:val="00A03F46"/>
    <w:rsid w:val="00A06650"/>
    <w:rsid w:val="00A0700F"/>
    <w:rsid w:val="00A07743"/>
    <w:rsid w:val="00A11526"/>
    <w:rsid w:val="00A1182A"/>
    <w:rsid w:val="00A12793"/>
    <w:rsid w:val="00A12B62"/>
    <w:rsid w:val="00A12FC9"/>
    <w:rsid w:val="00A1343C"/>
    <w:rsid w:val="00A1379F"/>
    <w:rsid w:val="00A13F89"/>
    <w:rsid w:val="00A14552"/>
    <w:rsid w:val="00A14DEA"/>
    <w:rsid w:val="00A179DA"/>
    <w:rsid w:val="00A17A9B"/>
    <w:rsid w:val="00A2100D"/>
    <w:rsid w:val="00A2216C"/>
    <w:rsid w:val="00A22B11"/>
    <w:rsid w:val="00A2320F"/>
    <w:rsid w:val="00A24AA3"/>
    <w:rsid w:val="00A24D47"/>
    <w:rsid w:val="00A256EB"/>
    <w:rsid w:val="00A2571B"/>
    <w:rsid w:val="00A277C8"/>
    <w:rsid w:val="00A31CB6"/>
    <w:rsid w:val="00A31EBF"/>
    <w:rsid w:val="00A32DC0"/>
    <w:rsid w:val="00A33049"/>
    <w:rsid w:val="00A33492"/>
    <w:rsid w:val="00A33B45"/>
    <w:rsid w:val="00A341B5"/>
    <w:rsid w:val="00A3435D"/>
    <w:rsid w:val="00A3449B"/>
    <w:rsid w:val="00A3455F"/>
    <w:rsid w:val="00A353D8"/>
    <w:rsid w:val="00A35BA1"/>
    <w:rsid w:val="00A35BEE"/>
    <w:rsid w:val="00A375EC"/>
    <w:rsid w:val="00A37F06"/>
    <w:rsid w:val="00A4007A"/>
    <w:rsid w:val="00A4014B"/>
    <w:rsid w:val="00A40733"/>
    <w:rsid w:val="00A4377B"/>
    <w:rsid w:val="00A43814"/>
    <w:rsid w:val="00A43B96"/>
    <w:rsid w:val="00A44C5A"/>
    <w:rsid w:val="00A45306"/>
    <w:rsid w:val="00A45A18"/>
    <w:rsid w:val="00A47B3D"/>
    <w:rsid w:val="00A47F22"/>
    <w:rsid w:val="00A521FE"/>
    <w:rsid w:val="00A52662"/>
    <w:rsid w:val="00A52815"/>
    <w:rsid w:val="00A53518"/>
    <w:rsid w:val="00A53869"/>
    <w:rsid w:val="00A54338"/>
    <w:rsid w:val="00A546E1"/>
    <w:rsid w:val="00A55FEE"/>
    <w:rsid w:val="00A57685"/>
    <w:rsid w:val="00A622F1"/>
    <w:rsid w:val="00A62C40"/>
    <w:rsid w:val="00A62E20"/>
    <w:rsid w:val="00A63423"/>
    <w:rsid w:val="00A63C3C"/>
    <w:rsid w:val="00A65DBC"/>
    <w:rsid w:val="00A65DC3"/>
    <w:rsid w:val="00A6600B"/>
    <w:rsid w:val="00A677BB"/>
    <w:rsid w:val="00A677D4"/>
    <w:rsid w:val="00A701E8"/>
    <w:rsid w:val="00A71702"/>
    <w:rsid w:val="00A7392B"/>
    <w:rsid w:val="00A73D3C"/>
    <w:rsid w:val="00A74318"/>
    <w:rsid w:val="00A74608"/>
    <w:rsid w:val="00A74994"/>
    <w:rsid w:val="00A74F5E"/>
    <w:rsid w:val="00A755EA"/>
    <w:rsid w:val="00A75A8A"/>
    <w:rsid w:val="00A76C0E"/>
    <w:rsid w:val="00A774AB"/>
    <w:rsid w:val="00A77CA3"/>
    <w:rsid w:val="00A77FAC"/>
    <w:rsid w:val="00A81007"/>
    <w:rsid w:val="00A8153E"/>
    <w:rsid w:val="00A81EA4"/>
    <w:rsid w:val="00A82320"/>
    <w:rsid w:val="00A82CDC"/>
    <w:rsid w:val="00A830EF"/>
    <w:rsid w:val="00A83A17"/>
    <w:rsid w:val="00A83AC3"/>
    <w:rsid w:val="00A84F1D"/>
    <w:rsid w:val="00A85763"/>
    <w:rsid w:val="00A85F50"/>
    <w:rsid w:val="00A86580"/>
    <w:rsid w:val="00A868B8"/>
    <w:rsid w:val="00A86C93"/>
    <w:rsid w:val="00A8757D"/>
    <w:rsid w:val="00A875AC"/>
    <w:rsid w:val="00A87A85"/>
    <w:rsid w:val="00A906A1"/>
    <w:rsid w:val="00A91F65"/>
    <w:rsid w:val="00A92277"/>
    <w:rsid w:val="00A927DF"/>
    <w:rsid w:val="00A93551"/>
    <w:rsid w:val="00A9384E"/>
    <w:rsid w:val="00A9422E"/>
    <w:rsid w:val="00A9469D"/>
    <w:rsid w:val="00A94BC9"/>
    <w:rsid w:val="00A954AD"/>
    <w:rsid w:val="00A96743"/>
    <w:rsid w:val="00A9685B"/>
    <w:rsid w:val="00A97993"/>
    <w:rsid w:val="00AA052E"/>
    <w:rsid w:val="00AA05C6"/>
    <w:rsid w:val="00AA14A5"/>
    <w:rsid w:val="00AA230A"/>
    <w:rsid w:val="00AA2431"/>
    <w:rsid w:val="00AA2E8B"/>
    <w:rsid w:val="00AA4F4E"/>
    <w:rsid w:val="00AA5D06"/>
    <w:rsid w:val="00AA5ED1"/>
    <w:rsid w:val="00AA7A54"/>
    <w:rsid w:val="00AB097F"/>
    <w:rsid w:val="00AB1CCF"/>
    <w:rsid w:val="00AB1F9A"/>
    <w:rsid w:val="00AB481F"/>
    <w:rsid w:val="00AB5395"/>
    <w:rsid w:val="00AB6703"/>
    <w:rsid w:val="00AB6E27"/>
    <w:rsid w:val="00AC0235"/>
    <w:rsid w:val="00AC1ACA"/>
    <w:rsid w:val="00AC1CCF"/>
    <w:rsid w:val="00AC2E15"/>
    <w:rsid w:val="00AC430C"/>
    <w:rsid w:val="00AC4F74"/>
    <w:rsid w:val="00AC59FB"/>
    <w:rsid w:val="00AC60BE"/>
    <w:rsid w:val="00AC6BDA"/>
    <w:rsid w:val="00AC6C92"/>
    <w:rsid w:val="00AC7111"/>
    <w:rsid w:val="00AC7138"/>
    <w:rsid w:val="00AC77EE"/>
    <w:rsid w:val="00AD1BBB"/>
    <w:rsid w:val="00AD2E85"/>
    <w:rsid w:val="00AD2F7F"/>
    <w:rsid w:val="00AD3605"/>
    <w:rsid w:val="00AD381B"/>
    <w:rsid w:val="00AD3CDD"/>
    <w:rsid w:val="00AD4477"/>
    <w:rsid w:val="00AD48C5"/>
    <w:rsid w:val="00AD4A41"/>
    <w:rsid w:val="00AD4BF6"/>
    <w:rsid w:val="00AD4FC3"/>
    <w:rsid w:val="00AD61F0"/>
    <w:rsid w:val="00AD6F34"/>
    <w:rsid w:val="00AD6F4A"/>
    <w:rsid w:val="00AD6F84"/>
    <w:rsid w:val="00AE0210"/>
    <w:rsid w:val="00AE077C"/>
    <w:rsid w:val="00AE1575"/>
    <w:rsid w:val="00AE43D9"/>
    <w:rsid w:val="00AE5762"/>
    <w:rsid w:val="00AE5796"/>
    <w:rsid w:val="00AE6C8E"/>
    <w:rsid w:val="00AE7AE6"/>
    <w:rsid w:val="00AF1033"/>
    <w:rsid w:val="00AF11FA"/>
    <w:rsid w:val="00AF1A83"/>
    <w:rsid w:val="00AF1F9D"/>
    <w:rsid w:val="00AF1FBE"/>
    <w:rsid w:val="00AF2337"/>
    <w:rsid w:val="00AF3EA1"/>
    <w:rsid w:val="00AF4C23"/>
    <w:rsid w:val="00AF5C4A"/>
    <w:rsid w:val="00AF5EBC"/>
    <w:rsid w:val="00AF703A"/>
    <w:rsid w:val="00AF75AF"/>
    <w:rsid w:val="00AF7AEC"/>
    <w:rsid w:val="00B01B25"/>
    <w:rsid w:val="00B01D87"/>
    <w:rsid w:val="00B022CA"/>
    <w:rsid w:val="00B0402D"/>
    <w:rsid w:val="00B04923"/>
    <w:rsid w:val="00B04AA8"/>
    <w:rsid w:val="00B04C94"/>
    <w:rsid w:val="00B04F57"/>
    <w:rsid w:val="00B0506C"/>
    <w:rsid w:val="00B0531E"/>
    <w:rsid w:val="00B05D3C"/>
    <w:rsid w:val="00B06DF0"/>
    <w:rsid w:val="00B0721B"/>
    <w:rsid w:val="00B073F7"/>
    <w:rsid w:val="00B1176D"/>
    <w:rsid w:val="00B11A28"/>
    <w:rsid w:val="00B12C76"/>
    <w:rsid w:val="00B12F91"/>
    <w:rsid w:val="00B13138"/>
    <w:rsid w:val="00B1533B"/>
    <w:rsid w:val="00B178ED"/>
    <w:rsid w:val="00B2025B"/>
    <w:rsid w:val="00B20C37"/>
    <w:rsid w:val="00B2130F"/>
    <w:rsid w:val="00B2229E"/>
    <w:rsid w:val="00B2279E"/>
    <w:rsid w:val="00B24032"/>
    <w:rsid w:val="00B25223"/>
    <w:rsid w:val="00B267F3"/>
    <w:rsid w:val="00B30010"/>
    <w:rsid w:val="00B30145"/>
    <w:rsid w:val="00B3050D"/>
    <w:rsid w:val="00B312AD"/>
    <w:rsid w:val="00B315A5"/>
    <w:rsid w:val="00B31F47"/>
    <w:rsid w:val="00B33629"/>
    <w:rsid w:val="00B350E3"/>
    <w:rsid w:val="00B361FE"/>
    <w:rsid w:val="00B3655D"/>
    <w:rsid w:val="00B366AE"/>
    <w:rsid w:val="00B3680D"/>
    <w:rsid w:val="00B42205"/>
    <w:rsid w:val="00B422B7"/>
    <w:rsid w:val="00B42F25"/>
    <w:rsid w:val="00B434F8"/>
    <w:rsid w:val="00B437AB"/>
    <w:rsid w:val="00B43ED5"/>
    <w:rsid w:val="00B44980"/>
    <w:rsid w:val="00B45166"/>
    <w:rsid w:val="00B452A4"/>
    <w:rsid w:val="00B45AB8"/>
    <w:rsid w:val="00B45DBF"/>
    <w:rsid w:val="00B50FBE"/>
    <w:rsid w:val="00B5151A"/>
    <w:rsid w:val="00B515E8"/>
    <w:rsid w:val="00B52DE3"/>
    <w:rsid w:val="00B53905"/>
    <w:rsid w:val="00B54567"/>
    <w:rsid w:val="00B54B35"/>
    <w:rsid w:val="00B5633B"/>
    <w:rsid w:val="00B57286"/>
    <w:rsid w:val="00B6090D"/>
    <w:rsid w:val="00B613E7"/>
    <w:rsid w:val="00B613F3"/>
    <w:rsid w:val="00B61CAF"/>
    <w:rsid w:val="00B6250C"/>
    <w:rsid w:val="00B62CC1"/>
    <w:rsid w:val="00B63845"/>
    <w:rsid w:val="00B638A6"/>
    <w:rsid w:val="00B63DE8"/>
    <w:rsid w:val="00B65334"/>
    <w:rsid w:val="00B6538D"/>
    <w:rsid w:val="00B66F56"/>
    <w:rsid w:val="00B67A9E"/>
    <w:rsid w:val="00B70E6A"/>
    <w:rsid w:val="00B7136A"/>
    <w:rsid w:val="00B71B43"/>
    <w:rsid w:val="00B729F0"/>
    <w:rsid w:val="00B74DA6"/>
    <w:rsid w:val="00B750D2"/>
    <w:rsid w:val="00B76971"/>
    <w:rsid w:val="00B7700A"/>
    <w:rsid w:val="00B8310B"/>
    <w:rsid w:val="00B83992"/>
    <w:rsid w:val="00B83DEF"/>
    <w:rsid w:val="00B83E07"/>
    <w:rsid w:val="00B8424F"/>
    <w:rsid w:val="00B84973"/>
    <w:rsid w:val="00B84FE9"/>
    <w:rsid w:val="00B85C4D"/>
    <w:rsid w:val="00B8662B"/>
    <w:rsid w:val="00B86AB6"/>
    <w:rsid w:val="00B87F92"/>
    <w:rsid w:val="00B90171"/>
    <w:rsid w:val="00B9038E"/>
    <w:rsid w:val="00B906CC"/>
    <w:rsid w:val="00B909C6"/>
    <w:rsid w:val="00B91EC2"/>
    <w:rsid w:val="00B94297"/>
    <w:rsid w:val="00B946DF"/>
    <w:rsid w:val="00B95BCE"/>
    <w:rsid w:val="00B95EDF"/>
    <w:rsid w:val="00BA1273"/>
    <w:rsid w:val="00BA228F"/>
    <w:rsid w:val="00BA282C"/>
    <w:rsid w:val="00BA42E4"/>
    <w:rsid w:val="00BA6F44"/>
    <w:rsid w:val="00BB30B9"/>
    <w:rsid w:val="00BB5C38"/>
    <w:rsid w:val="00BB60F5"/>
    <w:rsid w:val="00BB64D2"/>
    <w:rsid w:val="00BC1505"/>
    <w:rsid w:val="00BC197E"/>
    <w:rsid w:val="00BC2492"/>
    <w:rsid w:val="00BC274A"/>
    <w:rsid w:val="00BC2FD3"/>
    <w:rsid w:val="00BC3CB4"/>
    <w:rsid w:val="00BC4AF3"/>
    <w:rsid w:val="00BC4F0F"/>
    <w:rsid w:val="00BC510B"/>
    <w:rsid w:val="00BC513D"/>
    <w:rsid w:val="00BC561A"/>
    <w:rsid w:val="00BC59DD"/>
    <w:rsid w:val="00BC673B"/>
    <w:rsid w:val="00BC6762"/>
    <w:rsid w:val="00BC7DF8"/>
    <w:rsid w:val="00BD109B"/>
    <w:rsid w:val="00BD1EEB"/>
    <w:rsid w:val="00BD6CE5"/>
    <w:rsid w:val="00BE01DD"/>
    <w:rsid w:val="00BE1A78"/>
    <w:rsid w:val="00BE4798"/>
    <w:rsid w:val="00BE4DB7"/>
    <w:rsid w:val="00BE5769"/>
    <w:rsid w:val="00BE7BC4"/>
    <w:rsid w:val="00BE7D5B"/>
    <w:rsid w:val="00BF0950"/>
    <w:rsid w:val="00BF131F"/>
    <w:rsid w:val="00BF3351"/>
    <w:rsid w:val="00BF3A8C"/>
    <w:rsid w:val="00BF4A3B"/>
    <w:rsid w:val="00BF4D03"/>
    <w:rsid w:val="00BF558A"/>
    <w:rsid w:val="00BF5602"/>
    <w:rsid w:val="00BF5AEC"/>
    <w:rsid w:val="00BF6738"/>
    <w:rsid w:val="00BF71CB"/>
    <w:rsid w:val="00BF71FB"/>
    <w:rsid w:val="00BF7E03"/>
    <w:rsid w:val="00C000D2"/>
    <w:rsid w:val="00C00F8D"/>
    <w:rsid w:val="00C01CC5"/>
    <w:rsid w:val="00C02858"/>
    <w:rsid w:val="00C03E7C"/>
    <w:rsid w:val="00C058DE"/>
    <w:rsid w:val="00C05A65"/>
    <w:rsid w:val="00C06E25"/>
    <w:rsid w:val="00C104FA"/>
    <w:rsid w:val="00C11887"/>
    <w:rsid w:val="00C119C9"/>
    <w:rsid w:val="00C12C44"/>
    <w:rsid w:val="00C131BE"/>
    <w:rsid w:val="00C145E6"/>
    <w:rsid w:val="00C15E69"/>
    <w:rsid w:val="00C16C25"/>
    <w:rsid w:val="00C16CC0"/>
    <w:rsid w:val="00C17AE7"/>
    <w:rsid w:val="00C17F37"/>
    <w:rsid w:val="00C205F5"/>
    <w:rsid w:val="00C20FD7"/>
    <w:rsid w:val="00C21BEC"/>
    <w:rsid w:val="00C22714"/>
    <w:rsid w:val="00C22BFE"/>
    <w:rsid w:val="00C24D10"/>
    <w:rsid w:val="00C257A6"/>
    <w:rsid w:val="00C26678"/>
    <w:rsid w:val="00C27F0E"/>
    <w:rsid w:val="00C312B9"/>
    <w:rsid w:val="00C31912"/>
    <w:rsid w:val="00C33F5B"/>
    <w:rsid w:val="00C34B70"/>
    <w:rsid w:val="00C36498"/>
    <w:rsid w:val="00C3750D"/>
    <w:rsid w:val="00C40021"/>
    <w:rsid w:val="00C41694"/>
    <w:rsid w:val="00C41834"/>
    <w:rsid w:val="00C4196E"/>
    <w:rsid w:val="00C41C81"/>
    <w:rsid w:val="00C431D3"/>
    <w:rsid w:val="00C46462"/>
    <w:rsid w:val="00C50417"/>
    <w:rsid w:val="00C5136A"/>
    <w:rsid w:val="00C51A5D"/>
    <w:rsid w:val="00C520CD"/>
    <w:rsid w:val="00C526F5"/>
    <w:rsid w:val="00C52BBE"/>
    <w:rsid w:val="00C54290"/>
    <w:rsid w:val="00C564FF"/>
    <w:rsid w:val="00C56651"/>
    <w:rsid w:val="00C56B94"/>
    <w:rsid w:val="00C57E87"/>
    <w:rsid w:val="00C628E6"/>
    <w:rsid w:val="00C630E5"/>
    <w:rsid w:val="00C63F41"/>
    <w:rsid w:val="00C67767"/>
    <w:rsid w:val="00C67C22"/>
    <w:rsid w:val="00C70045"/>
    <w:rsid w:val="00C7005F"/>
    <w:rsid w:val="00C70E36"/>
    <w:rsid w:val="00C71EB9"/>
    <w:rsid w:val="00C722B8"/>
    <w:rsid w:val="00C7231F"/>
    <w:rsid w:val="00C7288D"/>
    <w:rsid w:val="00C739D9"/>
    <w:rsid w:val="00C74945"/>
    <w:rsid w:val="00C753C8"/>
    <w:rsid w:val="00C75A5C"/>
    <w:rsid w:val="00C75C9A"/>
    <w:rsid w:val="00C75E10"/>
    <w:rsid w:val="00C772C6"/>
    <w:rsid w:val="00C77755"/>
    <w:rsid w:val="00C804BE"/>
    <w:rsid w:val="00C810AF"/>
    <w:rsid w:val="00C82BC0"/>
    <w:rsid w:val="00C84615"/>
    <w:rsid w:val="00C85F09"/>
    <w:rsid w:val="00C870DC"/>
    <w:rsid w:val="00C907F9"/>
    <w:rsid w:val="00C92345"/>
    <w:rsid w:val="00C92C24"/>
    <w:rsid w:val="00C93BE9"/>
    <w:rsid w:val="00C943A8"/>
    <w:rsid w:val="00C95A6F"/>
    <w:rsid w:val="00C9605D"/>
    <w:rsid w:val="00CA0162"/>
    <w:rsid w:val="00CA05D2"/>
    <w:rsid w:val="00CA1551"/>
    <w:rsid w:val="00CA1B0D"/>
    <w:rsid w:val="00CA3031"/>
    <w:rsid w:val="00CA41B3"/>
    <w:rsid w:val="00CA462C"/>
    <w:rsid w:val="00CA5519"/>
    <w:rsid w:val="00CA61A4"/>
    <w:rsid w:val="00CA6275"/>
    <w:rsid w:val="00CA6A33"/>
    <w:rsid w:val="00CA71B9"/>
    <w:rsid w:val="00CA723A"/>
    <w:rsid w:val="00CB01A9"/>
    <w:rsid w:val="00CB0323"/>
    <w:rsid w:val="00CB0451"/>
    <w:rsid w:val="00CB1013"/>
    <w:rsid w:val="00CB15DD"/>
    <w:rsid w:val="00CB1D80"/>
    <w:rsid w:val="00CB2906"/>
    <w:rsid w:val="00CB331F"/>
    <w:rsid w:val="00CB3E95"/>
    <w:rsid w:val="00CB737E"/>
    <w:rsid w:val="00CB771E"/>
    <w:rsid w:val="00CC002A"/>
    <w:rsid w:val="00CC104B"/>
    <w:rsid w:val="00CC14AE"/>
    <w:rsid w:val="00CC1577"/>
    <w:rsid w:val="00CC1705"/>
    <w:rsid w:val="00CC3A6F"/>
    <w:rsid w:val="00CC3B5C"/>
    <w:rsid w:val="00CC3CD6"/>
    <w:rsid w:val="00CC5085"/>
    <w:rsid w:val="00CC516B"/>
    <w:rsid w:val="00CC557E"/>
    <w:rsid w:val="00CC5F5A"/>
    <w:rsid w:val="00CC79A5"/>
    <w:rsid w:val="00CC7E5B"/>
    <w:rsid w:val="00CD0BAA"/>
    <w:rsid w:val="00CD206E"/>
    <w:rsid w:val="00CD245C"/>
    <w:rsid w:val="00CD2C72"/>
    <w:rsid w:val="00CD3005"/>
    <w:rsid w:val="00CD3276"/>
    <w:rsid w:val="00CD3940"/>
    <w:rsid w:val="00CD4332"/>
    <w:rsid w:val="00CD4366"/>
    <w:rsid w:val="00CD62C7"/>
    <w:rsid w:val="00CD7476"/>
    <w:rsid w:val="00CD76F7"/>
    <w:rsid w:val="00CD7FDA"/>
    <w:rsid w:val="00CE143A"/>
    <w:rsid w:val="00CE2238"/>
    <w:rsid w:val="00CE3166"/>
    <w:rsid w:val="00CE48F3"/>
    <w:rsid w:val="00CE506C"/>
    <w:rsid w:val="00CE71D6"/>
    <w:rsid w:val="00CE773B"/>
    <w:rsid w:val="00CF0216"/>
    <w:rsid w:val="00CF043E"/>
    <w:rsid w:val="00CF0B9E"/>
    <w:rsid w:val="00CF0DB6"/>
    <w:rsid w:val="00CF194D"/>
    <w:rsid w:val="00CF1A7C"/>
    <w:rsid w:val="00CF3761"/>
    <w:rsid w:val="00CF3E43"/>
    <w:rsid w:val="00CF47A0"/>
    <w:rsid w:val="00CF4C58"/>
    <w:rsid w:val="00CF5AAB"/>
    <w:rsid w:val="00CF5F3F"/>
    <w:rsid w:val="00D00B31"/>
    <w:rsid w:val="00D01D1C"/>
    <w:rsid w:val="00D02321"/>
    <w:rsid w:val="00D0259F"/>
    <w:rsid w:val="00D03130"/>
    <w:rsid w:val="00D0377A"/>
    <w:rsid w:val="00D04FF0"/>
    <w:rsid w:val="00D10395"/>
    <w:rsid w:val="00D1175D"/>
    <w:rsid w:val="00D11F3D"/>
    <w:rsid w:val="00D120F5"/>
    <w:rsid w:val="00D12604"/>
    <w:rsid w:val="00D1283F"/>
    <w:rsid w:val="00D12A44"/>
    <w:rsid w:val="00D13444"/>
    <w:rsid w:val="00D16CC9"/>
    <w:rsid w:val="00D20199"/>
    <w:rsid w:val="00D205E3"/>
    <w:rsid w:val="00D20A2E"/>
    <w:rsid w:val="00D20F17"/>
    <w:rsid w:val="00D21609"/>
    <w:rsid w:val="00D2243F"/>
    <w:rsid w:val="00D2344B"/>
    <w:rsid w:val="00D23841"/>
    <w:rsid w:val="00D252C0"/>
    <w:rsid w:val="00D25AF8"/>
    <w:rsid w:val="00D25CBF"/>
    <w:rsid w:val="00D25E94"/>
    <w:rsid w:val="00D264F1"/>
    <w:rsid w:val="00D26825"/>
    <w:rsid w:val="00D2697B"/>
    <w:rsid w:val="00D30F18"/>
    <w:rsid w:val="00D30F96"/>
    <w:rsid w:val="00D31B13"/>
    <w:rsid w:val="00D31FC0"/>
    <w:rsid w:val="00D322D4"/>
    <w:rsid w:val="00D32B4D"/>
    <w:rsid w:val="00D3307A"/>
    <w:rsid w:val="00D33315"/>
    <w:rsid w:val="00D3376A"/>
    <w:rsid w:val="00D339A7"/>
    <w:rsid w:val="00D34B69"/>
    <w:rsid w:val="00D358D6"/>
    <w:rsid w:val="00D35FD6"/>
    <w:rsid w:val="00D360D5"/>
    <w:rsid w:val="00D36AE9"/>
    <w:rsid w:val="00D36E14"/>
    <w:rsid w:val="00D403E3"/>
    <w:rsid w:val="00D404CB"/>
    <w:rsid w:val="00D41AF5"/>
    <w:rsid w:val="00D427C4"/>
    <w:rsid w:val="00D43080"/>
    <w:rsid w:val="00D4353E"/>
    <w:rsid w:val="00D43738"/>
    <w:rsid w:val="00D466D2"/>
    <w:rsid w:val="00D47695"/>
    <w:rsid w:val="00D503FF"/>
    <w:rsid w:val="00D50DD4"/>
    <w:rsid w:val="00D50F40"/>
    <w:rsid w:val="00D52BD6"/>
    <w:rsid w:val="00D52EFD"/>
    <w:rsid w:val="00D535CF"/>
    <w:rsid w:val="00D53D70"/>
    <w:rsid w:val="00D54F3E"/>
    <w:rsid w:val="00D55326"/>
    <w:rsid w:val="00D561E4"/>
    <w:rsid w:val="00D56940"/>
    <w:rsid w:val="00D57170"/>
    <w:rsid w:val="00D603E8"/>
    <w:rsid w:val="00D606C3"/>
    <w:rsid w:val="00D609C2"/>
    <w:rsid w:val="00D60B07"/>
    <w:rsid w:val="00D614A8"/>
    <w:rsid w:val="00D62EAD"/>
    <w:rsid w:val="00D63666"/>
    <w:rsid w:val="00D6369D"/>
    <w:rsid w:val="00D64ED8"/>
    <w:rsid w:val="00D65A15"/>
    <w:rsid w:val="00D70DB3"/>
    <w:rsid w:val="00D71546"/>
    <w:rsid w:val="00D71A32"/>
    <w:rsid w:val="00D71AF4"/>
    <w:rsid w:val="00D71D5F"/>
    <w:rsid w:val="00D73778"/>
    <w:rsid w:val="00D73A53"/>
    <w:rsid w:val="00D73EA5"/>
    <w:rsid w:val="00D742A9"/>
    <w:rsid w:val="00D753F4"/>
    <w:rsid w:val="00D7540D"/>
    <w:rsid w:val="00D762CF"/>
    <w:rsid w:val="00D77A71"/>
    <w:rsid w:val="00D77DBD"/>
    <w:rsid w:val="00D77F51"/>
    <w:rsid w:val="00D80C2C"/>
    <w:rsid w:val="00D81B9F"/>
    <w:rsid w:val="00D821B7"/>
    <w:rsid w:val="00D827FD"/>
    <w:rsid w:val="00D83844"/>
    <w:rsid w:val="00D85E7E"/>
    <w:rsid w:val="00D8766E"/>
    <w:rsid w:val="00D878BA"/>
    <w:rsid w:val="00D90271"/>
    <w:rsid w:val="00D9140F"/>
    <w:rsid w:val="00D91915"/>
    <w:rsid w:val="00D9206B"/>
    <w:rsid w:val="00D92A39"/>
    <w:rsid w:val="00D9368E"/>
    <w:rsid w:val="00D96C91"/>
    <w:rsid w:val="00DA019C"/>
    <w:rsid w:val="00DA0CBE"/>
    <w:rsid w:val="00DA0DE9"/>
    <w:rsid w:val="00DA0F84"/>
    <w:rsid w:val="00DA1CFA"/>
    <w:rsid w:val="00DA427D"/>
    <w:rsid w:val="00DA437E"/>
    <w:rsid w:val="00DA53C6"/>
    <w:rsid w:val="00DA5934"/>
    <w:rsid w:val="00DA65C3"/>
    <w:rsid w:val="00DA7854"/>
    <w:rsid w:val="00DA7B39"/>
    <w:rsid w:val="00DA7B96"/>
    <w:rsid w:val="00DB0188"/>
    <w:rsid w:val="00DB070D"/>
    <w:rsid w:val="00DB090D"/>
    <w:rsid w:val="00DB09F2"/>
    <w:rsid w:val="00DB15C1"/>
    <w:rsid w:val="00DB5F8C"/>
    <w:rsid w:val="00DB6582"/>
    <w:rsid w:val="00DB6E90"/>
    <w:rsid w:val="00DB7A0F"/>
    <w:rsid w:val="00DC0838"/>
    <w:rsid w:val="00DC10D2"/>
    <w:rsid w:val="00DC55C6"/>
    <w:rsid w:val="00DC567E"/>
    <w:rsid w:val="00DC6D3C"/>
    <w:rsid w:val="00DC73C7"/>
    <w:rsid w:val="00DC7ED8"/>
    <w:rsid w:val="00DD11A2"/>
    <w:rsid w:val="00DD1397"/>
    <w:rsid w:val="00DD1E02"/>
    <w:rsid w:val="00DD25C6"/>
    <w:rsid w:val="00DD2CF3"/>
    <w:rsid w:val="00DD3949"/>
    <w:rsid w:val="00DD4599"/>
    <w:rsid w:val="00DD68AA"/>
    <w:rsid w:val="00DD7319"/>
    <w:rsid w:val="00DD77F6"/>
    <w:rsid w:val="00DD7AE1"/>
    <w:rsid w:val="00DE03A1"/>
    <w:rsid w:val="00DE1513"/>
    <w:rsid w:val="00DE1FBA"/>
    <w:rsid w:val="00DE2836"/>
    <w:rsid w:val="00DE352B"/>
    <w:rsid w:val="00DE44FB"/>
    <w:rsid w:val="00DE5B86"/>
    <w:rsid w:val="00DE6B6A"/>
    <w:rsid w:val="00DE759C"/>
    <w:rsid w:val="00DE77D7"/>
    <w:rsid w:val="00DE7A94"/>
    <w:rsid w:val="00DE7E78"/>
    <w:rsid w:val="00DF0AC7"/>
    <w:rsid w:val="00DF382C"/>
    <w:rsid w:val="00DF38EE"/>
    <w:rsid w:val="00DF4378"/>
    <w:rsid w:val="00DF47F4"/>
    <w:rsid w:val="00E00000"/>
    <w:rsid w:val="00E02CFE"/>
    <w:rsid w:val="00E03BF0"/>
    <w:rsid w:val="00E03D99"/>
    <w:rsid w:val="00E044BA"/>
    <w:rsid w:val="00E04BE5"/>
    <w:rsid w:val="00E04BF8"/>
    <w:rsid w:val="00E05549"/>
    <w:rsid w:val="00E056EF"/>
    <w:rsid w:val="00E06598"/>
    <w:rsid w:val="00E0696F"/>
    <w:rsid w:val="00E0748E"/>
    <w:rsid w:val="00E07647"/>
    <w:rsid w:val="00E07BAA"/>
    <w:rsid w:val="00E10DC2"/>
    <w:rsid w:val="00E12ACC"/>
    <w:rsid w:val="00E12AD6"/>
    <w:rsid w:val="00E13669"/>
    <w:rsid w:val="00E139F3"/>
    <w:rsid w:val="00E14D96"/>
    <w:rsid w:val="00E14F6D"/>
    <w:rsid w:val="00E15982"/>
    <w:rsid w:val="00E15C35"/>
    <w:rsid w:val="00E15CFB"/>
    <w:rsid w:val="00E16CA2"/>
    <w:rsid w:val="00E172EF"/>
    <w:rsid w:val="00E21312"/>
    <w:rsid w:val="00E21D4B"/>
    <w:rsid w:val="00E22A5E"/>
    <w:rsid w:val="00E2315E"/>
    <w:rsid w:val="00E232BA"/>
    <w:rsid w:val="00E23722"/>
    <w:rsid w:val="00E2374C"/>
    <w:rsid w:val="00E238AF"/>
    <w:rsid w:val="00E23B2C"/>
    <w:rsid w:val="00E23DF4"/>
    <w:rsid w:val="00E2461F"/>
    <w:rsid w:val="00E256C2"/>
    <w:rsid w:val="00E26082"/>
    <w:rsid w:val="00E26AD2"/>
    <w:rsid w:val="00E26D03"/>
    <w:rsid w:val="00E270BC"/>
    <w:rsid w:val="00E2737B"/>
    <w:rsid w:val="00E2794A"/>
    <w:rsid w:val="00E30BBA"/>
    <w:rsid w:val="00E3103F"/>
    <w:rsid w:val="00E31BE8"/>
    <w:rsid w:val="00E31E3D"/>
    <w:rsid w:val="00E32385"/>
    <w:rsid w:val="00E33D56"/>
    <w:rsid w:val="00E343AF"/>
    <w:rsid w:val="00E34DA8"/>
    <w:rsid w:val="00E36BB5"/>
    <w:rsid w:val="00E405A8"/>
    <w:rsid w:val="00E41594"/>
    <w:rsid w:val="00E433DB"/>
    <w:rsid w:val="00E435E9"/>
    <w:rsid w:val="00E442A2"/>
    <w:rsid w:val="00E44461"/>
    <w:rsid w:val="00E45329"/>
    <w:rsid w:val="00E46059"/>
    <w:rsid w:val="00E470D7"/>
    <w:rsid w:val="00E47E69"/>
    <w:rsid w:val="00E50330"/>
    <w:rsid w:val="00E513E0"/>
    <w:rsid w:val="00E51ACE"/>
    <w:rsid w:val="00E51DC1"/>
    <w:rsid w:val="00E52102"/>
    <w:rsid w:val="00E52607"/>
    <w:rsid w:val="00E5407F"/>
    <w:rsid w:val="00E546F8"/>
    <w:rsid w:val="00E55334"/>
    <w:rsid w:val="00E5559A"/>
    <w:rsid w:val="00E55880"/>
    <w:rsid w:val="00E55DD0"/>
    <w:rsid w:val="00E60784"/>
    <w:rsid w:val="00E6099F"/>
    <w:rsid w:val="00E634F9"/>
    <w:rsid w:val="00E6367C"/>
    <w:rsid w:val="00E639B5"/>
    <w:rsid w:val="00E64A3E"/>
    <w:rsid w:val="00E65088"/>
    <w:rsid w:val="00E65E15"/>
    <w:rsid w:val="00E65F97"/>
    <w:rsid w:val="00E66526"/>
    <w:rsid w:val="00E66797"/>
    <w:rsid w:val="00E674B3"/>
    <w:rsid w:val="00E7046E"/>
    <w:rsid w:val="00E70DC6"/>
    <w:rsid w:val="00E71160"/>
    <w:rsid w:val="00E71BEE"/>
    <w:rsid w:val="00E71E07"/>
    <w:rsid w:val="00E72441"/>
    <w:rsid w:val="00E73E84"/>
    <w:rsid w:val="00E73F3E"/>
    <w:rsid w:val="00E7709E"/>
    <w:rsid w:val="00E77FE3"/>
    <w:rsid w:val="00E80C61"/>
    <w:rsid w:val="00E8159D"/>
    <w:rsid w:val="00E840E4"/>
    <w:rsid w:val="00E847B3"/>
    <w:rsid w:val="00E8489B"/>
    <w:rsid w:val="00E87669"/>
    <w:rsid w:val="00E908B7"/>
    <w:rsid w:val="00E91900"/>
    <w:rsid w:val="00E92138"/>
    <w:rsid w:val="00E9227F"/>
    <w:rsid w:val="00E92D8B"/>
    <w:rsid w:val="00E93003"/>
    <w:rsid w:val="00E9353E"/>
    <w:rsid w:val="00E9379C"/>
    <w:rsid w:val="00E93CC4"/>
    <w:rsid w:val="00E9473F"/>
    <w:rsid w:val="00E94894"/>
    <w:rsid w:val="00E955D2"/>
    <w:rsid w:val="00E95F43"/>
    <w:rsid w:val="00E961F7"/>
    <w:rsid w:val="00E9660C"/>
    <w:rsid w:val="00E96A03"/>
    <w:rsid w:val="00EA0511"/>
    <w:rsid w:val="00EA0FC1"/>
    <w:rsid w:val="00EA16FE"/>
    <w:rsid w:val="00EA1C57"/>
    <w:rsid w:val="00EA1D8C"/>
    <w:rsid w:val="00EA2A9D"/>
    <w:rsid w:val="00EA2DEC"/>
    <w:rsid w:val="00EA387F"/>
    <w:rsid w:val="00EA3D9F"/>
    <w:rsid w:val="00EA48AC"/>
    <w:rsid w:val="00EA653C"/>
    <w:rsid w:val="00EB00F1"/>
    <w:rsid w:val="00EB02E2"/>
    <w:rsid w:val="00EB0721"/>
    <w:rsid w:val="00EB2060"/>
    <w:rsid w:val="00EB2C65"/>
    <w:rsid w:val="00EB3022"/>
    <w:rsid w:val="00EB3358"/>
    <w:rsid w:val="00EB50C4"/>
    <w:rsid w:val="00EB58F5"/>
    <w:rsid w:val="00EB5CF7"/>
    <w:rsid w:val="00EB6961"/>
    <w:rsid w:val="00EB78F9"/>
    <w:rsid w:val="00EC0894"/>
    <w:rsid w:val="00EC1E0A"/>
    <w:rsid w:val="00EC271E"/>
    <w:rsid w:val="00EC3318"/>
    <w:rsid w:val="00EC3354"/>
    <w:rsid w:val="00EC33CD"/>
    <w:rsid w:val="00EC3BBA"/>
    <w:rsid w:val="00EC59A3"/>
    <w:rsid w:val="00EC5A95"/>
    <w:rsid w:val="00EC69FF"/>
    <w:rsid w:val="00EC6E45"/>
    <w:rsid w:val="00EC7B6B"/>
    <w:rsid w:val="00ED1E21"/>
    <w:rsid w:val="00ED26F1"/>
    <w:rsid w:val="00ED3C32"/>
    <w:rsid w:val="00ED5348"/>
    <w:rsid w:val="00ED738C"/>
    <w:rsid w:val="00ED7B33"/>
    <w:rsid w:val="00ED7D5D"/>
    <w:rsid w:val="00EE043F"/>
    <w:rsid w:val="00EE12ED"/>
    <w:rsid w:val="00EE1906"/>
    <w:rsid w:val="00EE2443"/>
    <w:rsid w:val="00EE2737"/>
    <w:rsid w:val="00EE290A"/>
    <w:rsid w:val="00EE397A"/>
    <w:rsid w:val="00EE4A93"/>
    <w:rsid w:val="00EE53BE"/>
    <w:rsid w:val="00EE568F"/>
    <w:rsid w:val="00EE60F5"/>
    <w:rsid w:val="00EE6129"/>
    <w:rsid w:val="00EE692B"/>
    <w:rsid w:val="00EE7A60"/>
    <w:rsid w:val="00EF07E4"/>
    <w:rsid w:val="00EF10AA"/>
    <w:rsid w:val="00EF138C"/>
    <w:rsid w:val="00EF160B"/>
    <w:rsid w:val="00EF2283"/>
    <w:rsid w:val="00EF2454"/>
    <w:rsid w:val="00EF2B75"/>
    <w:rsid w:val="00EF2D7D"/>
    <w:rsid w:val="00EF36BA"/>
    <w:rsid w:val="00EF3C77"/>
    <w:rsid w:val="00EF604D"/>
    <w:rsid w:val="00EF6F8E"/>
    <w:rsid w:val="00F00992"/>
    <w:rsid w:val="00F00EB1"/>
    <w:rsid w:val="00F01324"/>
    <w:rsid w:val="00F047D5"/>
    <w:rsid w:val="00F04DD2"/>
    <w:rsid w:val="00F051C1"/>
    <w:rsid w:val="00F05260"/>
    <w:rsid w:val="00F0577C"/>
    <w:rsid w:val="00F069A9"/>
    <w:rsid w:val="00F06CDC"/>
    <w:rsid w:val="00F077D7"/>
    <w:rsid w:val="00F07BF3"/>
    <w:rsid w:val="00F07C38"/>
    <w:rsid w:val="00F07D43"/>
    <w:rsid w:val="00F10742"/>
    <w:rsid w:val="00F10CA0"/>
    <w:rsid w:val="00F1143B"/>
    <w:rsid w:val="00F14FEC"/>
    <w:rsid w:val="00F15D39"/>
    <w:rsid w:val="00F17514"/>
    <w:rsid w:val="00F20507"/>
    <w:rsid w:val="00F208ED"/>
    <w:rsid w:val="00F20F51"/>
    <w:rsid w:val="00F22E4D"/>
    <w:rsid w:val="00F23131"/>
    <w:rsid w:val="00F23309"/>
    <w:rsid w:val="00F23CBC"/>
    <w:rsid w:val="00F25440"/>
    <w:rsid w:val="00F26B9E"/>
    <w:rsid w:val="00F27153"/>
    <w:rsid w:val="00F2799B"/>
    <w:rsid w:val="00F27A73"/>
    <w:rsid w:val="00F30126"/>
    <w:rsid w:val="00F30675"/>
    <w:rsid w:val="00F313D1"/>
    <w:rsid w:val="00F32094"/>
    <w:rsid w:val="00F3359E"/>
    <w:rsid w:val="00F33D22"/>
    <w:rsid w:val="00F34583"/>
    <w:rsid w:val="00F360ED"/>
    <w:rsid w:val="00F3656E"/>
    <w:rsid w:val="00F37202"/>
    <w:rsid w:val="00F377DA"/>
    <w:rsid w:val="00F37E9A"/>
    <w:rsid w:val="00F402FC"/>
    <w:rsid w:val="00F40CB4"/>
    <w:rsid w:val="00F41100"/>
    <w:rsid w:val="00F41837"/>
    <w:rsid w:val="00F4350D"/>
    <w:rsid w:val="00F438F7"/>
    <w:rsid w:val="00F444F0"/>
    <w:rsid w:val="00F44BF7"/>
    <w:rsid w:val="00F46706"/>
    <w:rsid w:val="00F47C46"/>
    <w:rsid w:val="00F50098"/>
    <w:rsid w:val="00F50163"/>
    <w:rsid w:val="00F50A1D"/>
    <w:rsid w:val="00F51105"/>
    <w:rsid w:val="00F513A6"/>
    <w:rsid w:val="00F525C8"/>
    <w:rsid w:val="00F529B7"/>
    <w:rsid w:val="00F53916"/>
    <w:rsid w:val="00F53A8F"/>
    <w:rsid w:val="00F54392"/>
    <w:rsid w:val="00F544E0"/>
    <w:rsid w:val="00F56081"/>
    <w:rsid w:val="00F56631"/>
    <w:rsid w:val="00F56B03"/>
    <w:rsid w:val="00F56C24"/>
    <w:rsid w:val="00F578E5"/>
    <w:rsid w:val="00F57DD1"/>
    <w:rsid w:val="00F61F0B"/>
    <w:rsid w:val="00F61F48"/>
    <w:rsid w:val="00F6259A"/>
    <w:rsid w:val="00F62DAD"/>
    <w:rsid w:val="00F634C9"/>
    <w:rsid w:val="00F63FDB"/>
    <w:rsid w:val="00F656F5"/>
    <w:rsid w:val="00F65E6C"/>
    <w:rsid w:val="00F65EB6"/>
    <w:rsid w:val="00F66764"/>
    <w:rsid w:val="00F66B82"/>
    <w:rsid w:val="00F704FB"/>
    <w:rsid w:val="00F70B08"/>
    <w:rsid w:val="00F70B82"/>
    <w:rsid w:val="00F711BB"/>
    <w:rsid w:val="00F72814"/>
    <w:rsid w:val="00F731B7"/>
    <w:rsid w:val="00F739A9"/>
    <w:rsid w:val="00F73B51"/>
    <w:rsid w:val="00F743FB"/>
    <w:rsid w:val="00F76354"/>
    <w:rsid w:val="00F76DE4"/>
    <w:rsid w:val="00F76FB3"/>
    <w:rsid w:val="00F80226"/>
    <w:rsid w:val="00F81027"/>
    <w:rsid w:val="00F812A4"/>
    <w:rsid w:val="00F814D1"/>
    <w:rsid w:val="00F81D81"/>
    <w:rsid w:val="00F81DE8"/>
    <w:rsid w:val="00F82029"/>
    <w:rsid w:val="00F83411"/>
    <w:rsid w:val="00F8535F"/>
    <w:rsid w:val="00F8642F"/>
    <w:rsid w:val="00F868A3"/>
    <w:rsid w:val="00F87E29"/>
    <w:rsid w:val="00F904A0"/>
    <w:rsid w:val="00F91807"/>
    <w:rsid w:val="00F92150"/>
    <w:rsid w:val="00F9296C"/>
    <w:rsid w:val="00F93E24"/>
    <w:rsid w:val="00F9509B"/>
    <w:rsid w:val="00F9633A"/>
    <w:rsid w:val="00F972CC"/>
    <w:rsid w:val="00FA0340"/>
    <w:rsid w:val="00FA0F0B"/>
    <w:rsid w:val="00FA1135"/>
    <w:rsid w:val="00FA16DB"/>
    <w:rsid w:val="00FA2114"/>
    <w:rsid w:val="00FA230F"/>
    <w:rsid w:val="00FA2CCA"/>
    <w:rsid w:val="00FA2CCE"/>
    <w:rsid w:val="00FA4CBA"/>
    <w:rsid w:val="00FA6006"/>
    <w:rsid w:val="00FA6476"/>
    <w:rsid w:val="00FA6974"/>
    <w:rsid w:val="00FA71FE"/>
    <w:rsid w:val="00FB1868"/>
    <w:rsid w:val="00FB1902"/>
    <w:rsid w:val="00FB2301"/>
    <w:rsid w:val="00FB2FDE"/>
    <w:rsid w:val="00FB368E"/>
    <w:rsid w:val="00FB3C88"/>
    <w:rsid w:val="00FB3E83"/>
    <w:rsid w:val="00FB4149"/>
    <w:rsid w:val="00FB5C52"/>
    <w:rsid w:val="00FB6D23"/>
    <w:rsid w:val="00FB7D21"/>
    <w:rsid w:val="00FC17F9"/>
    <w:rsid w:val="00FC1E75"/>
    <w:rsid w:val="00FC28C4"/>
    <w:rsid w:val="00FC2ABC"/>
    <w:rsid w:val="00FC3210"/>
    <w:rsid w:val="00FC3933"/>
    <w:rsid w:val="00FC3A3A"/>
    <w:rsid w:val="00FC3C84"/>
    <w:rsid w:val="00FC4E03"/>
    <w:rsid w:val="00FC560E"/>
    <w:rsid w:val="00FC5617"/>
    <w:rsid w:val="00FC663C"/>
    <w:rsid w:val="00FC66E5"/>
    <w:rsid w:val="00FC6B6A"/>
    <w:rsid w:val="00FD21AA"/>
    <w:rsid w:val="00FD3FAA"/>
    <w:rsid w:val="00FD4D70"/>
    <w:rsid w:val="00FD5198"/>
    <w:rsid w:val="00FD7F1B"/>
    <w:rsid w:val="00FE0CDF"/>
    <w:rsid w:val="00FE1243"/>
    <w:rsid w:val="00FE18DD"/>
    <w:rsid w:val="00FE2F14"/>
    <w:rsid w:val="00FE3412"/>
    <w:rsid w:val="00FE5635"/>
    <w:rsid w:val="00FE670E"/>
    <w:rsid w:val="00FE74EB"/>
    <w:rsid w:val="00FE7AF1"/>
    <w:rsid w:val="00FE7E1A"/>
    <w:rsid w:val="00FF11E2"/>
    <w:rsid w:val="00FF18A1"/>
    <w:rsid w:val="00FF3562"/>
    <w:rsid w:val="00FF3ACA"/>
    <w:rsid w:val="00FF3C6C"/>
    <w:rsid w:val="00FF5CFF"/>
    <w:rsid w:val="00FF6138"/>
    <w:rsid w:val="00FF61CB"/>
    <w:rsid w:val="00FF7C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E89616"/>
  <w15:chartTrackingRefBased/>
  <w15:docId w15:val="{E391CE96-0E82-453A-9D36-ED452CF60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C67"/>
    <w:pPr>
      <w:spacing w:before="120"/>
      <w:ind w:firstLine="720"/>
      <w:jc w:val="both"/>
    </w:pPr>
    <w:rPr>
      <w:rFonts w:ascii="Times New Roman" w:eastAsia="Times New Roman" w:hAnsi="Times New Roman"/>
      <w:sz w:val="28"/>
      <w:szCs w:val="28"/>
      <w:lang w:val="en-US" w:eastAsia="en-US"/>
    </w:rPr>
  </w:style>
  <w:style w:type="paragraph" w:styleId="Heading1">
    <w:name w:val="heading 1"/>
    <w:basedOn w:val="Normal"/>
    <w:next w:val="Normal"/>
    <w:link w:val="Heading1Char"/>
    <w:qFormat/>
    <w:rsid w:val="00305C67"/>
    <w:pPr>
      <w:keepNext/>
      <w:keepLines/>
      <w:outlineLvl w:val="0"/>
    </w:pPr>
    <w:rPr>
      <w:rFonts w:eastAsia="MS Gothic"/>
      <w:b/>
      <w:szCs w:val="32"/>
      <w:lang w:val="x-none" w:eastAsia="x-none"/>
    </w:rPr>
  </w:style>
  <w:style w:type="paragraph" w:styleId="Heading2">
    <w:name w:val="heading 2"/>
    <w:basedOn w:val="Normal"/>
    <w:next w:val="Normal"/>
    <w:link w:val="Heading2Char"/>
    <w:uiPriority w:val="9"/>
    <w:semiHidden/>
    <w:unhideWhenUsed/>
    <w:qFormat/>
    <w:rsid w:val="007410BA"/>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unhideWhenUsed/>
    <w:qFormat/>
    <w:rsid w:val="00E26D03"/>
    <w:pPr>
      <w:keepNext/>
      <w:spacing w:before="240" w:after="60"/>
      <w:outlineLvl w:val="3"/>
    </w:pPr>
    <w:rPr>
      <w:rFonts w:ascii="Calibri" w:hAnsi="Calibri"/>
      <w:b/>
      <w:bCs/>
    </w:rPr>
  </w:style>
  <w:style w:type="paragraph" w:styleId="Heading5">
    <w:name w:val="heading 5"/>
    <w:basedOn w:val="Normal"/>
    <w:next w:val="Normal"/>
    <w:link w:val="Heading5Char"/>
    <w:uiPriority w:val="9"/>
    <w:semiHidden/>
    <w:unhideWhenUsed/>
    <w:qFormat/>
    <w:rsid w:val="00F15D39"/>
    <w:pPr>
      <w:keepNext/>
      <w:keepLines/>
      <w:spacing w:before="200"/>
      <w:outlineLvl w:val="4"/>
    </w:pPr>
    <w:rPr>
      <w:rFonts w:ascii="Cambria" w:hAnsi="Cambria"/>
      <w:color w:val="243F6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4721C5"/>
    <w:rPr>
      <w:sz w:val="16"/>
      <w:szCs w:val="16"/>
    </w:rPr>
  </w:style>
  <w:style w:type="paragraph" w:styleId="CommentText">
    <w:name w:val="annotation text"/>
    <w:basedOn w:val="Normal"/>
    <w:link w:val="CommentTextChar"/>
    <w:uiPriority w:val="99"/>
    <w:rsid w:val="004721C5"/>
    <w:rPr>
      <w:sz w:val="20"/>
      <w:szCs w:val="20"/>
      <w:lang w:eastAsia="x-none"/>
    </w:rPr>
  </w:style>
  <w:style w:type="character" w:customStyle="1" w:styleId="CommentTextChar">
    <w:name w:val="Comment Text Char"/>
    <w:link w:val="CommentText"/>
    <w:uiPriority w:val="99"/>
    <w:rsid w:val="004721C5"/>
    <w:rPr>
      <w:rFonts w:ascii="Times New Roman" w:eastAsia="Times New Roman" w:hAnsi="Times New Roman" w:cs="Times New Roman"/>
      <w:sz w:val="20"/>
      <w:szCs w:val="20"/>
      <w:lang w:val="en-US"/>
    </w:rPr>
  </w:style>
  <w:style w:type="paragraph" w:styleId="ListParagraph">
    <w:name w:val="List Paragraph"/>
    <w:aliases w:val="lp1,List Paragraph1,lp11,List Paragraph 1,My checklist"/>
    <w:basedOn w:val="Normal"/>
    <w:link w:val="ListParagraphChar"/>
    <w:uiPriority w:val="34"/>
    <w:qFormat/>
    <w:rsid w:val="00EB02E2"/>
    <w:pPr>
      <w:ind w:left="720"/>
      <w:contextualSpacing/>
    </w:pPr>
    <w:rPr>
      <w:lang w:val="x-none" w:eastAsia="x-none"/>
    </w:rPr>
  </w:style>
  <w:style w:type="character" w:customStyle="1" w:styleId="Heading1Char">
    <w:name w:val="Heading 1 Char"/>
    <w:link w:val="Heading1"/>
    <w:rsid w:val="00305C67"/>
    <w:rPr>
      <w:rFonts w:ascii="Times New Roman" w:eastAsia="MS Gothic" w:hAnsi="Times New Roman"/>
      <w:b/>
      <w:sz w:val="28"/>
      <w:szCs w:val="32"/>
    </w:rPr>
  </w:style>
  <w:style w:type="paragraph" w:styleId="CommentSubject">
    <w:name w:val="annotation subject"/>
    <w:basedOn w:val="CommentText"/>
    <w:next w:val="CommentText"/>
    <w:link w:val="CommentSubjectChar"/>
    <w:uiPriority w:val="99"/>
    <w:semiHidden/>
    <w:unhideWhenUsed/>
    <w:rsid w:val="00883915"/>
    <w:rPr>
      <w:b/>
      <w:bCs/>
    </w:rPr>
  </w:style>
  <w:style w:type="character" w:customStyle="1" w:styleId="CommentSubjectChar">
    <w:name w:val="Comment Subject Char"/>
    <w:link w:val="CommentSubject"/>
    <w:uiPriority w:val="99"/>
    <w:semiHidden/>
    <w:rsid w:val="00883915"/>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883915"/>
    <w:pPr>
      <w:spacing w:before="0"/>
    </w:pPr>
    <w:rPr>
      <w:rFonts w:ascii="Segoe UI" w:hAnsi="Segoe UI"/>
      <w:sz w:val="18"/>
      <w:szCs w:val="18"/>
      <w:lang w:eastAsia="x-none"/>
    </w:rPr>
  </w:style>
  <w:style w:type="character" w:customStyle="1" w:styleId="BalloonTextChar">
    <w:name w:val="Balloon Text Char"/>
    <w:link w:val="BalloonText"/>
    <w:uiPriority w:val="99"/>
    <w:semiHidden/>
    <w:rsid w:val="00883915"/>
    <w:rPr>
      <w:rFonts w:ascii="Segoe UI" w:eastAsia="Times New Roman" w:hAnsi="Segoe UI" w:cs="Segoe UI"/>
      <w:sz w:val="18"/>
      <w:szCs w:val="18"/>
      <w:lang w:val="en-US"/>
    </w:rPr>
  </w:style>
  <w:style w:type="character" w:customStyle="1" w:styleId="Heading4Char">
    <w:name w:val="Heading 4 Char"/>
    <w:link w:val="Heading4"/>
    <w:uiPriority w:val="9"/>
    <w:semiHidden/>
    <w:rsid w:val="00E26D03"/>
    <w:rPr>
      <w:rFonts w:ascii="Calibri" w:eastAsia="Times New Roman" w:hAnsi="Calibri" w:cs="Times New Roman"/>
      <w:b/>
      <w:bCs/>
      <w:sz w:val="28"/>
      <w:szCs w:val="28"/>
      <w:lang w:val="en-US" w:eastAsia="en-US"/>
    </w:rPr>
  </w:style>
  <w:style w:type="table" w:styleId="TableGrid">
    <w:name w:val="Table Grid"/>
    <w:basedOn w:val="TableNormal"/>
    <w:uiPriority w:val="59"/>
    <w:rsid w:val="00E26D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2B00C2"/>
    <w:rPr>
      <w:sz w:val="20"/>
      <w:szCs w:val="20"/>
    </w:rPr>
  </w:style>
  <w:style w:type="character" w:customStyle="1" w:styleId="FootnoteTextChar">
    <w:name w:val="Footnote Text Char"/>
    <w:link w:val="FootnoteText"/>
    <w:uiPriority w:val="99"/>
    <w:semiHidden/>
    <w:rsid w:val="002B00C2"/>
    <w:rPr>
      <w:rFonts w:ascii="Times New Roman" w:eastAsia="Times New Roman" w:hAnsi="Times New Roman"/>
      <w:lang w:val="en-US" w:eastAsia="en-US"/>
    </w:rPr>
  </w:style>
  <w:style w:type="character" w:styleId="FootnoteReference">
    <w:name w:val="footnote reference"/>
    <w:uiPriority w:val="99"/>
    <w:unhideWhenUsed/>
    <w:rsid w:val="002B00C2"/>
    <w:rPr>
      <w:vertAlign w:val="superscript"/>
    </w:rPr>
  </w:style>
  <w:style w:type="paragraph" w:styleId="EndnoteText">
    <w:name w:val="endnote text"/>
    <w:basedOn w:val="Normal"/>
    <w:link w:val="EndnoteTextChar"/>
    <w:uiPriority w:val="99"/>
    <w:semiHidden/>
    <w:unhideWhenUsed/>
    <w:rsid w:val="00D13444"/>
    <w:rPr>
      <w:sz w:val="20"/>
      <w:szCs w:val="20"/>
    </w:rPr>
  </w:style>
  <w:style w:type="character" w:customStyle="1" w:styleId="EndnoteTextChar">
    <w:name w:val="Endnote Text Char"/>
    <w:link w:val="EndnoteText"/>
    <w:uiPriority w:val="99"/>
    <w:semiHidden/>
    <w:rsid w:val="00D13444"/>
    <w:rPr>
      <w:rFonts w:ascii="Times New Roman" w:eastAsia="Times New Roman" w:hAnsi="Times New Roman"/>
      <w:lang w:val="en-US" w:eastAsia="en-US"/>
    </w:rPr>
  </w:style>
  <w:style w:type="character" w:styleId="EndnoteReference">
    <w:name w:val="endnote reference"/>
    <w:uiPriority w:val="99"/>
    <w:semiHidden/>
    <w:unhideWhenUsed/>
    <w:rsid w:val="00D13444"/>
    <w:rPr>
      <w:vertAlign w:val="superscript"/>
    </w:rPr>
  </w:style>
  <w:style w:type="paragraph" w:styleId="NormalWeb">
    <w:name w:val="Normal (Web)"/>
    <w:basedOn w:val="Normal"/>
    <w:uiPriority w:val="99"/>
    <w:semiHidden/>
    <w:unhideWhenUsed/>
    <w:rsid w:val="00C74945"/>
    <w:pPr>
      <w:spacing w:before="100" w:beforeAutospacing="1" w:after="100" w:afterAutospacing="1"/>
      <w:ind w:firstLine="0"/>
      <w:jc w:val="left"/>
    </w:pPr>
    <w:rPr>
      <w:sz w:val="24"/>
      <w:szCs w:val="24"/>
      <w:lang w:val="en-GB" w:eastAsia="en-GB"/>
    </w:rPr>
  </w:style>
  <w:style w:type="character" w:styleId="PlaceholderText">
    <w:name w:val="Placeholder Text"/>
    <w:uiPriority w:val="99"/>
    <w:semiHidden/>
    <w:rsid w:val="00122340"/>
    <w:rPr>
      <w:color w:val="808080"/>
    </w:rPr>
  </w:style>
  <w:style w:type="paragraph" w:styleId="DocumentMap">
    <w:name w:val="Document Map"/>
    <w:basedOn w:val="Normal"/>
    <w:link w:val="DocumentMapChar"/>
    <w:uiPriority w:val="99"/>
    <w:semiHidden/>
    <w:unhideWhenUsed/>
    <w:rsid w:val="00D742A9"/>
    <w:pPr>
      <w:spacing w:before="0"/>
    </w:pPr>
    <w:rPr>
      <w:rFonts w:ascii="Tahoma" w:hAnsi="Tahoma"/>
      <w:sz w:val="16"/>
      <w:szCs w:val="16"/>
      <w:lang w:val="x-none" w:eastAsia="x-none"/>
    </w:rPr>
  </w:style>
  <w:style w:type="character" w:customStyle="1" w:styleId="DocumentMapChar">
    <w:name w:val="Document Map Char"/>
    <w:link w:val="DocumentMap"/>
    <w:uiPriority w:val="99"/>
    <w:semiHidden/>
    <w:rsid w:val="00D742A9"/>
    <w:rPr>
      <w:rFonts w:ascii="Tahoma" w:eastAsia="Times New Roman" w:hAnsi="Tahoma" w:cs="Tahoma"/>
      <w:sz w:val="16"/>
      <w:szCs w:val="16"/>
    </w:rPr>
  </w:style>
  <w:style w:type="paragraph" w:styleId="Header">
    <w:name w:val="header"/>
    <w:basedOn w:val="Normal"/>
    <w:link w:val="HeaderChar"/>
    <w:uiPriority w:val="99"/>
    <w:unhideWhenUsed/>
    <w:rsid w:val="00CD4332"/>
    <w:pPr>
      <w:tabs>
        <w:tab w:val="center" w:pos="4680"/>
        <w:tab w:val="right" w:pos="9360"/>
      </w:tabs>
      <w:spacing w:before="0"/>
    </w:pPr>
    <w:rPr>
      <w:lang w:val="x-none" w:eastAsia="x-none"/>
    </w:rPr>
  </w:style>
  <w:style w:type="character" w:customStyle="1" w:styleId="HeaderChar">
    <w:name w:val="Header Char"/>
    <w:link w:val="Header"/>
    <w:uiPriority w:val="99"/>
    <w:rsid w:val="00CD4332"/>
    <w:rPr>
      <w:rFonts w:ascii="Times New Roman" w:eastAsia="Times New Roman" w:hAnsi="Times New Roman"/>
      <w:sz w:val="28"/>
      <w:szCs w:val="28"/>
    </w:rPr>
  </w:style>
  <w:style w:type="paragraph" w:styleId="Footer">
    <w:name w:val="footer"/>
    <w:basedOn w:val="Normal"/>
    <w:link w:val="FooterChar"/>
    <w:uiPriority w:val="99"/>
    <w:unhideWhenUsed/>
    <w:rsid w:val="00CD4332"/>
    <w:pPr>
      <w:tabs>
        <w:tab w:val="center" w:pos="4680"/>
        <w:tab w:val="right" w:pos="9360"/>
      </w:tabs>
      <w:spacing w:before="0"/>
    </w:pPr>
    <w:rPr>
      <w:lang w:val="x-none" w:eastAsia="x-none"/>
    </w:rPr>
  </w:style>
  <w:style w:type="character" w:customStyle="1" w:styleId="FooterChar">
    <w:name w:val="Footer Char"/>
    <w:link w:val="Footer"/>
    <w:uiPriority w:val="99"/>
    <w:rsid w:val="00CD4332"/>
    <w:rPr>
      <w:rFonts w:ascii="Times New Roman" w:eastAsia="Times New Roman" w:hAnsi="Times New Roman"/>
      <w:sz w:val="28"/>
      <w:szCs w:val="28"/>
    </w:rPr>
  </w:style>
  <w:style w:type="character" w:customStyle="1" w:styleId="ListParagraphChar">
    <w:name w:val="List Paragraph Char"/>
    <w:aliases w:val="lp1 Char,List Paragraph1 Char,lp11 Char,List Paragraph 1 Char,My checklist Char"/>
    <w:link w:val="ListParagraph"/>
    <w:uiPriority w:val="34"/>
    <w:rsid w:val="001812AD"/>
    <w:rPr>
      <w:rFonts w:ascii="Times New Roman" w:eastAsia="Times New Roman" w:hAnsi="Times New Roman"/>
      <w:sz w:val="28"/>
      <w:szCs w:val="28"/>
    </w:rPr>
  </w:style>
  <w:style w:type="table" w:styleId="MediumShading1-Accent3">
    <w:name w:val="Medium Shading 1 Accent 3"/>
    <w:basedOn w:val="TableNormal"/>
    <w:uiPriority w:val="63"/>
    <w:rsid w:val="00F743FB"/>
    <w:rPr>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paragraph" w:customStyle="1" w:styleId="TableParagraph">
    <w:name w:val="Table Paragraph"/>
    <w:basedOn w:val="Normal"/>
    <w:uiPriority w:val="1"/>
    <w:qFormat/>
    <w:rsid w:val="00F743FB"/>
    <w:pPr>
      <w:widowControl w:val="0"/>
      <w:autoSpaceDE w:val="0"/>
      <w:autoSpaceDN w:val="0"/>
      <w:adjustRightInd w:val="0"/>
      <w:spacing w:before="0"/>
      <w:ind w:firstLine="0"/>
      <w:jc w:val="left"/>
    </w:pPr>
    <w:rPr>
      <w:sz w:val="24"/>
      <w:szCs w:val="24"/>
    </w:rPr>
  </w:style>
  <w:style w:type="paragraph" w:styleId="Title">
    <w:name w:val="Title"/>
    <w:basedOn w:val="Normal"/>
    <w:next w:val="Normal"/>
    <w:link w:val="TitleChar"/>
    <w:uiPriority w:val="10"/>
    <w:qFormat/>
    <w:rsid w:val="00FA71FE"/>
    <w:pPr>
      <w:ind w:firstLine="0"/>
      <w:outlineLvl w:val="0"/>
    </w:pPr>
    <w:rPr>
      <w:bCs/>
      <w:color w:val="0070C0"/>
      <w:kern w:val="28"/>
      <w:sz w:val="24"/>
      <w:szCs w:val="32"/>
      <w:lang w:val="x-none" w:eastAsia="x-none"/>
    </w:rPr>
  </w:style>
  <w:style w:type="character" w:customStyle="1" w:styleId="TitleChar">
    <w:name w:val="Title Char"/>
    <w:link w:val="Title"/>
    <w:uiPriority w:val="10"/>
    <w:rsid w:val="00FA71FE"/>
    <w:rPr>
      <w:rFonts w:ascii="Times New Roman" w:eastAsia="Times New Roman" w:hAnsi="Times New Roman"/>
      <w:bCs/>
      <w:color w:val="0070C0"/>
      <w:kern w:val="28"/>
      <w:sz w:val="24"/>
      <w:szCs w:val="32"/>
    </w:rPr>
  </w:style>
  <w:style w:type="paragraph" w:styleId="TOCHeading">
    <w:name w:val="TOC Heading"/>
    <w:basedOn w:val="Heading1"/>
    <w:next w:val="Normal"/>
    <w:uiPriority w:val="39"/>
    <w:unhideWhenUsed/>
    <w:qFormat/>
    <w:rsid w:val="00305C67"/>
    <w:pPr>
      <w:spacing w:before="480"/>
      <w:ind w:firstLine="0"/>
      <w:jc w:val="left"/>
      <w:outlineLvl w:val="9"/>
    </w:pPr>
    <w:rPr>
      <w:rFonts w:ascii="Cambria" w:eastAsia="Times New Roman" w:hAnsi="Cambria"/>
      <w:bCs/>
      <w:color w:val="365F91"/>
      <w:szCs w:val="28"/>
    </w:rPr>
  </w:style>
  <w:style w:type="paragraph" w:styleId="TOC1">
    <w:name w:val="toc 1"/>
    <w:basedOn w:val="Normal"/>
    <w:next w:val="Normal"/>
    <w:autoRedefine/>
    <w:uiPriority w:val="39"/>
    <w:unhideWhenUsed/>
    <w:rsid w:val="00305C67"/>
    <w:pPr>
      <w:spacing w:after="100"/>
    </w:pPr>
  </w:style>
  <w:style w:type="character" w:styleId="Hyperlink">
    <w:name w:val="Hyperlink"/>
    <w:uiPriority w:val="99"/>
    <w:unhideWhenUsed/>
    <w:rsid w:val="00305C67"/>
    <w:rPr>
      <w:color w:val="0000FF"/>
      <w:u w:val="single"/>
    </w:rPr>
  </w:style>
  <w:style w:type="character" w:customStyle="1" w:styleId="Heading2Char">
    <w:name w:val="Heading 2 Char"/>
    <w:link w:val="Heading2"/>
    <w:rsid w:val="007410BA"/>
    <w:rPr>
      <w:rFonts w:ascii="Cambria" w:eastAsia="Times New Roman" w:hAnsi="Cambria" w:cs="Times New Roman"/>
      <w:b/>
      <w:bCs/>
      <w:color w:val="4F81BD"/>
      <w:sz w:val="26"/>
      <w:szCs w:val="26"/>
    </w:rPr>
  </w:style>
  <w:style w:type="character" w:customStyle="1" w:styleId="Heading5Char">
    <w:name w:val="Heading 5 Char"/>
    <w:link w:val="Heading5"/>
    <w:uiPriority w:val="9"/>
    <w:semiHidden/>
    <w:rsid w:val="00F15D39"/>
    <w:rPr>
      <w:rFonts w:ascii="Cambria" w:eastAsia="Times New Roman" w:hAnsi="Cambria" w:cs="Times New Roman"/>
      <w:color w:val="243F60"/>
      <w:sz w:val="28"/>
      <w:szCs w:val="28"/>
    </w:rPr>
  </w:style>
  <w:style w:type="paragraph" w:styleId="TOC2">
    <w:name w:val="toc 2"/>
    <w:basedOn w:val="Normal"/>
    <w:next w:val="Normal"/>
    <w:autoRedefine/>
    <w:uiPriority w:val="39"/>
    <w:unhideWhenUsed/>
    <w:rsid w:val="00604AF8"/>
    <w:pPr>
      <w:spacing w:after="100"/>
      <w:ind w:left="280"/>
    </w:pPr>
  </w:style>
  <w:style w:type="paragraph" w:styleId="Revision">
    <w:name w:val="Revision"/>
    <w:hidden/>
    <w:uiPriority w:val="99"/>
    <w:semiHidden/>
    <w:rsid w:val="00E52607"/>
    <w:rPr>
      <w:rFonts w:ascii="Times New Roman" w:eastAsia="Times New Roman" w:hAnsi="Times New Roman"/>
      <w:sz w:val="28"/>
      <w:szCs w:val="28"/>
      <w:lang w:val="en-US" w:eastAsia="en-US"/>
    </w:rPr>
  </w:style>
  <w:style w:type="paragraph" w:styleId="Caption">
    <w:name w:val="caption"/>
    <w:basedOn w:val="Normal"/>
    <w:next w:val="Normal"/>
    <w:uiPriority w:val="35"/>
    <w:unhideWhenUsed/>
    <w:qFormat/>
    <w:rsid w:val="001D5AC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012202">
      <w:bodyDiv w:val="1"/>
      <w:marLeft w:val="0"/>
      <w:marRight w:val="0"/>
      <w:marTop w:val="0"/>
      <w:marBottom w:val="0"/>
      <w:divBdr>
        <w:top w:val="none" w:sz="0" w:space="0" w:color="auto"/>
        <w:left w:val="none" w:sz="0" w:space="0" w:color="auto"/>
        <w:bottom w:val="none" w:sz="0" w:space="0" w:color="auto"/>
        <w:right w:val="none" w:sz="0" w:space="0" w:color="auto"/>
      </w:divBdr>
    </w:div>
    <w:div w:id="621114709">
      <w:bodyDiv w:val="1"/>
      <w:marLeft w:val="0"/>
      <w:marRight w:val="0"/>
      <w:marTop w:val="0"/>
      <w:marBottom w:val="0"/>
      <w:divBdr>
        <w:top w:val="none" w:sz="0" w:space="0" w:color="auto"/>
        <w:left w:val="none" w:sz="0" w:space="0" w:color="auto"/>
        <w:bottom w:val="none" w:sz="0" w:space="0" w:color="auto"/>
        <w:right w:val="none" w:sz="0" w:space="0" w:color="auto"/>
      </w:divBdr>
    </w:div>
    <w:div w:id="871504412">
      <w:bodyDiv w:val="1"/>
      <w:marLeft w:val="0"/>
      <w:marRight w:val="0"/>
      <w:marTop w:val="0"/>
      <w:marBottom w:val="0"/>
      <w:divBdr>
        <w:top w:val="none" w:sz="0" w:space="0" w:color="auto"/>
        <w:left w:val="none" w:sz="0" w:space="0" w:color="auto"/>
        <w:bottom w:val="none" w:sz="0" w:space="0" w:color="auto"/>
        <w:right w:val="none" w:sz="0" w:space="0" w:color="auto"/>
      </w:divBdr>
    </w:div>
    <w:div w:id="1084306194">
      <w:bodyDiv w:val="1"/>
      <w:marLeft w:val="0"/>
      <w:marRight w:val="0"/>
      <w:marTop w:val="0"/>
      <w:marBottom w:val="0"/>
      <w:divBdr>
        <w:top w:val="none" w:sz="0" w:space="0" w:color="auto"/>
        <w:left w:val="none" w:sz="0" w:space="0" w:color="auto"/>
        <w:bottom w:val="none" w:sz="0" w:space="0" w:color="auto"/>
        <w:right w:val="none" w:sz="0" w:space="0" w:color="auto"/>
      </w:divBdr>
    </w:div>
    <w:div w:id="1139768280">
      <w:bodyDiv w:val="1"/>
      <w:marLeft w:val="0"/>
      <w:marRight w:val="0"/>
      <w:marTop w:val="0"/>
      <w:marBottom w:val="0"/>
      <w:divBdr>
        <w:top w:val="none" w:sz="0" w:space="0" w:color="auto"/>
        <w:left w:val="none" w:sz="0" w:space="0" w:color="auto"/>
        <w:bottom w:val="none" w:sz="0" w:space="0" w:color="auto"/>
        <w:right w:val="none" w:sz="0" w:space="0" w:color="auto"/>
      </w:divBdr>
    </w:div>
    <w:div w:id="1310357662">
      <w:bodyDiv w:val="1"/>
      <w:marLeft w:val="0"/>
      <w:marRight w:val="0"/>
      <w:marTop w:val="0"/>
      <w:marBottom w:val="0"/>
      <w:divBdr>
        <w:top w:val="none" w:sz="0" w:space="0" w:color="auto"/>
        <w:left w:val="none" w:sz="0" w:space="0" w:color="auto"/>
        <w:bottom w:val="none" w:sz="0" w:space="0" w:color="auto"/>
        <w:right w:val="none" w:sz="0" w:space="0" w:color="auto"/>
      </w:divBdr>
    </w:div>
    <w:div w:id="1447772344">
      <w:bodyDiv w:val="1"/>
      <w:marLeft w:val="0"/>
      <w:marRight w:val="0"/>
      <w:marTop w:val="0"/>
      <w:marBottom w:val="0"/>
      <w:divBdr>
        <w:top w:val="none" w:sz="0" w:space="0" w:color="auto"/>
        <w:left w:val="none" w:sz="0" w:space="0" w:color="auto"/>
        <w:bottom w:val="none" w:sz="0" w:space="0" w:color="auto"/>
        <w:right w:val="none" w:sz="0" w:space="0" w:color="auto"/>
      </w:divBdr>
    </w:div>
    <w:div w:id="1614509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h&#225;i%20sinh\Quy%20che%20CCP_23.2.2016%20(dang%20lam)(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8A555-88A1-47F1-98F6-AA92B4245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Quy che CCP_23.2.2016 (dang lam)(3)</Template>
  <TotalTime>681</TotalTime>
  <Pages>9</Pages>
  <Words>3068</Words>
  <Characters>17493</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 chi</dc:creator>
  <cp:keywords/>
  <dc:description/>
  <cp:lastModifiedBy>User</cp:lastModifiedBy>
  <cp:revision>7</cp:revision>
  <cp:lastPrinted>2025-04-14T04:24:00Z</cp:lastPrinted>
  <dcterms:created xsi:type="dcterms:W3CDTF">2022-06-27T03:04:00Z</dcterms:created>
  <dcterms:modified xsi:type="dcterms:W3CDTF">2025-04-16T04:18:00Z</dcterms:modified>
</cp:coreProperties>
</file>